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50" w:rsidRDefault="00173350" w:rsidP="00173350">
      <w:pPr>
        <w:pStyle w:val="Bezodstpw"/>
        <w:jc w:val="righ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Nakło nad Notecią, dnia 30 listopada 2010r.</w:t>
      </w: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OWO.3421-43/10</w:t>
      </w: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Default="00173350" w:rsidP="00173350">
      <w:pPr>
        <w:pStyle w:val="Bezodstpw"/>
        <w:ind w:left="5529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Zainteresowani Wykonawcy</w:t>
      </w: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Default="00173350" w:rsidP="00173350">
      <w:pPr>
        <w:pStyle w:val="Bezodstpw"/>
        <w:jc w:val="both"/>
        <w:rPr>
          <w:rFonts w:ascii="Arial Narrow" w:hAnsi="Arial Narrow"/>
          <w:color w:val="000000"/>
        </w:rPr>
      </w:pPr>
    </w:p>
    <w:p w:rsidR="00173350" w:rsidRPr="00AD47CE" w:rsidRDefault="00173350" w:rsidP="00173350">
      <w:pPr>
        <w:jc w:val="both"/>
        <w:rPr>
          <w:rFonts w:ascii="Arial Narrow" w:hAnsi="Arial Narrow"/>
          <w:u w:val="single"/>
        </w:rPr>
      </w:pPr>
      <w:r w:rsidRPr="00AD47CE">
        <w:rPr>
          <w:rFonts w:ascii="Arial Narrow" w:hAnsi="Arial Narrow"/>
          <w:color w:val="000000"/>
          <w:u w:val="single"/>
        </w:rPr>
        <w:t xml:space="preserve">Dotyczy: zmiany treści SIWZ we wzorze umowy </w:t>
      </w:r>
      <w:r w:rsidRPr="00AD47CE">
        <w:rPr>
          <w:rFonts w:ascii="Arial Narrow" w:hAnsi="Arial Narrow"/>
          <w:u w:val="single"/>
        </w:rPr>
        <w:t xml:space="preserve">w przetargu nieograniczonym na druk przewodnika szlaków wodnych i przewodnika szlaków rowerowych oraz opracowanie graficzne, skład i druk foldera „Dobre praktyki organizacji pozarządowych z powiatu nakielskiego w 2009 roku” </w:t>
      </w:r>
      <w:r w:rsidRPr="00AD47CE">
        <w:rPr>
          <w:rFonts w:ascii="Arial Narrow" w:hAnsi="Arial Narrow" w:cs="Arial"/>
          <w:u w:val="single"/>
        </w:rPr>
        <w:t>dla Starostwa Powiatowego w Nakle nad Notecią.</w:t>
      </w: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color w:val="000000"/>
          <w:sz w:val="24"/>
          <w:szCs w:val="24"/>
        </w:rPr>
      </w:pP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color w:val="000000"/>
          <w:sz w:val="24"/>
          <w:szCs w:val="24"/>
        </w:rPr>
      </w:pPr>
    </w:p>
    <w:p w:rsidR="00173350" w:rsidRPr="00AD47CE" w:rsidRDefault="00173350" w:rsidP="00173350">
      <w:pPr>
        <w:pStyle w:val="Bezodstpw"/>
        <w:ind w:firstLine="708"/>
        <w:jc w:val="both"/>
        <w:rPr>
          <w:rFonts w:ascii="Arial Narrow" w:hAnsi="Arial Narrow"/>
          <w:color w:val="000000"/>
          <w:sz w:val="24"/>
          <w:szCs w:val="24"/>
        </w:rPr>
      </w:pPr>
      <w:r w:rsidRPr="00AD47CE">
        <w:rPr>
          <w:rFonts w:ascii="Arial Narrow" w:hAnsi="Arial Narrow"/>
          <w:sz w:val="24"/>
          <w:szCs w:val="24"/>
        </w:rPr>
        <w:t xml:space="preserve">Na podstawie art. 38 ust. 4 ustawy z dnia 29 stycznia 2004r. Prawo zamówień publicznych informuję o wprowadzeniu modyfikacji SIWZ w przetargu nieograniczonym na druk przewodnika szlaków wodnych i przewodnika szlaków rowerowych oraz opracowanie graficzne, skład i druk foldera „Dobre praktyki organizacji pozarządowych z powiatu nakielskiego w 2009 roku” </w:t>
      </w:r>
      <w:r w:rsidRPr="00AD47CE">
        <w:rPr>
          <w:rFonts w:ascii="Arial Narrow" w:hAnsi="Arial Narrow" w:cs="Arial"/>
          <w:sz w:val="24"/>
          <w:szCs w:val="24"/>
        </w:rPr>
        <w:t>dla Starostwa Powiatowego w Nakle nad Notecią.</w:t>
      </w: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color w:val="000000"/>
          <w:sz w:val="24"/>
          <w:szCs w:val="24"/>
        </w:rPr>
      </w:pP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color w:val="000000"/>
          <w:sz w:val="24"/>
          <w:szCs w:val="24"/>
        </w:rPr>
      </w:pPr>
      <w:r w:rsidRPr="00AD47CE">
        <w:rPr>
          <w:rFonts w:ascii="Arial Narrow" w:hAnsi="Arial Narrow"/>
          <w:color w:val="000000"/>
          <w:sz w:val="24"/>
          <w:szCs w:val="24"/>
        </w:rPr>
        <w:t>Zmienia się zapis § 1 pkt 4 wzoru umowy na następujący:</w:t>
      </w: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color w:val="000000"/>
          <w:sz w:val="24"/>
          <w:szCs w:val="24"/>
        </w:rPr>
      </w:pP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color w:val="000000"/>
          <w:sz w:val="24"/>
          <w:szCs w:val="24"/>
        </w:rPr>
      </w:pPr>
      <w:r w:rsidRPr="00AD47CE">
        <w:rPr>
          <w:rFonts w:ascii="Arial Narrow" w:hAnsi="Arial Narrow"/>
          <w:color w:val="000000"/>
          <w:sz w:val="24"/>
          <w:szCs w:val="24"/>
        </w:rPr>
        <w:t xml:space="preserve">Wykonawca przekaże Zamawiającemu nieodpłatnie pliki </w:t>
      </w:r>
      <w:r w:rsidRPr="00AD47CE">
        <w:rPr>
          <w:rFonts w:ascii="Arial Narrow" w:hAnsi="Arial Narrow"/>
          <w:sz w:val="24"/>
          <w:szCs w:val="24"/>
        </w:rPr>
        <w:t xml:space="preserve">foldera „Dobre praktyki organizacji pozarządowych z powiatu nakielskiego w 2009 roku” </w:t>
      </w:r>
      <w:r w:rsidRPr="00AD47CE">
        <w:rPr>
          <w:rFonts w:ascii="Arial Narrow" w:hAnsi="Arial Narrow"/>
          <w:color w:val="000000"/>
          <w:sz w:val="24"/>
          <w:szCs w:val="24"/>
        </w:rPr>
        <w:t>w celu umożliwienia jego promowania przez Internet (w przypadku za</w:t>
      </w:r>
      <w:bookmarkStart w:id="0" w:name="_GoBack"/>
      <w:bookmarkEnd w:id="0"/>
      <w:r w:rsidRPr="00AD47CE">
        <w:rPr>
          <w:rFonts w:ascii="Arial Narrow" w:hAnsi="Arial Narrow"/>
          <w:color w:val="000000"/>
          <w:sz w:val="24"/>
          <w:szCs w:val="24"/>
        </w:rPr>
        <w:t>dania nr 2).</w:t>
      </w:r>
    </w:p>
    <w:p w:rsidR="00667A0B" w:rsidRPr="00AD47CE" w:rsidRDefault="00667A0B">
      <w:pPr>
        <w:rPr>
          <w:rFonts w:ascii="Arial Narrow" w:hAnsi="Arial Narrow"/>
        </w:rPr>
      </w:pPr>
    </w:p>
    <w:p w:rsidR="00173350" w:rsidRPr="00AD47CE" w:rsidRDefault="00173350" w:rsidP="00173350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AD47CE">
        <w:rPr>
          <w:rFonts w:ascii="Arial Narrow" w:hAnsi="Arial Narrow"/>
          <w:sz w:val="24"/>
          <w:szCs w:val="24"/>
        </w:rPr>
        <w:t xml:space="preserve">Skreśla się zapis z § 1 pkt 5 o treści: </w:t>
      </w:r>
      <w:r w:rsidRPr="00AD47CE">
        <w:rPr>
          <w:rFonts w:ascii="Arial Narrow" w:hAnsi="Arial Narrow"/>
          <w:sz w:val="24"/>
          <w:szCs w:val="24"/>
        </w:rPr>
        <w:t xml:space="preserve">Wykonawca ma prawo nadania publikacji Nr ISBN. </w:t>
      </w:r>
    </w:p>
    <w:p w:rsidR="00AD47CE" w:rsidRPr="00AD47CE" w:rsidRDefault="00AD47CE">
      <w:pPr>
        <w:rPr>
          <w:rFonts w:ascii="Arial Narrow" w:hAnsi="Arial Narrow"/>
        </w:rPr>
      </w:pPr>
    </w:p>
    <w:p w:rsidR="00AD47CE" w:rsidRPr="00AD47CE" w:rsidRDefault="00AD47CE">
      <w:pPr>
        <w:rPr>
          <w:rFonts w:ascii="Arial Narrow" w:hAnsi="Arial Narrow"/>
        </w:rPr>
      </w:pPr>
      <w:r w:rsidRPr="00AD47CE">
        <w:rPr>
          <w:rFonts w:ascii="Arial Narrow" w:hAnsi="Arial Narrow"/>
        </w:rPr>
        <w:t>Niniejsza zmiana stanowi integralną część SIWZ.</w:t>
      </w:r>
    </w:p>
    <w:p w:rsidR="00173350" w:rsidRDefault="00173350">
      <w:pPr>
        <w:rPr>
          <w:rFonts w:ascii="Arial Narrow" w:hAnsi="Arial Narrow"/>
        </w:rPr>
      </w:pPr>
    </w:p>
    <w:p w:rsidR="00173350" w:rsidRDefault="00173350">
      <w:pPr>
        <w:rPr>
          <w:rFonts w:ascii="Arial Narrow" w:hAnsi="Arial Narrow"/>
        </w:rPr>
      </w:pPr>
    </w:p>
    <w:p w:rsidR="00AD47CE" w:rsidRDefault="00AD47CE" w:rsidP="00AD47CE">
      <w:pPr>
        <w:ind w:left="5529"/>
        <w:rPr>
          <w:rFonts w:ascii="Arial Narrow" w:hAnsi="Arial Narrow"/>
        </w:rPr>
      </w:pPr>
      <w:r>
        <w:rPr>
          <w:rFonts w:ascii="Arial Narrow" w:hAnsi="Arial Narrow"/>
        </w:rPr>
        <w:t>Starosta Nakielski</w:t>
      </w:r>
    </w:p>
    <w:p w:rsidR="00AD47CE" w:rsidRPr="00173350" w:rsidRDefault="00AD47CE" w:rsidP="00AD47CE">
      <w:pPr>
        <w:ind w:left="5529"/>
        <w:rPr>
          <w:rFonts w:ascii="Arial Narrow" w:hAnsi="Arial Narrow"/>
        </w:rPr>
      </w:pPr>
      <w:r>
        <w:rPr>
          <w:rFonts w:ascii="Arial Narrow" w:hAnsi="Arial Narrow"/>
        </w:rPr>
        <w:t xml:space="preserve">Tomasz </w:t>
      </w:r>
      <w:proofErr w:type="spellStart"/>
      <w:r>
        <w:rPr>
          <w:rFonts w:ascii="Arial Narrow" w:hAnsi="Arial Narrow"/>
        </w:rPr>
        <w:t>Miłowski</w:t>
      </w:r>
      <w:proofErr w:type="spellEnd"/>
    </w:p>
    <w:sectPr w:rsidR="00AD47CE" w:rsidRPr="0017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090A"/>
    <w:multiLevelType w:val="hybridMultilevel"/>
    <w:tmpl w:val="40405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A1"/>
    <w:rsid w:val="00173350"/>
    <w:rsid w:val="00667A0B"/>
    <w:rsid w:val="00AD47CE"/>
    <w:rsid w:val="00C023A1"/>
    <w:rsid w:val="00E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733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73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</cp:revision>
  <cp:lastPrinted>2010-11-30T08:08:00Z</cp:lastPrinted>
  <dcterms:created xsi:type="dcterms:W3CDTF">2010-11-30T07:57:00Z</dcterms:created>
  <dcterms:modified xsi:type="dcterms:W3CDTF">2010-11-30T08:09:00Z</dcterms:modified>
</cp:coreProperties>
</file>