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7F" w:rsidRDefault="0042477F"/>
    <w:tbl>
      <w:tblPr>
        <w:tblStyle w:val="Tabela-Siatka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1559"/>
        <w:gridCol w:w="1418"/>
        <w:gridCol w:w="1559"/>
        <w:gridCol w:w="1701"/>
        <w:gridCol w:w="1559"/>
        <w:gridCol w:w="1560"/>
        <w:gridCol w:w="1417"/>
      </w:tblGrid>
      <w:tr w:rsidR="00C60FC3" w:rsidRPr="000A4DD8" w:rsidTr="0042477F">
        <w:tc>
          <w:tcPr>
            <w:tcW w:w="1101" w:type="dxa"/>
          </w:tcPr>
          <w:p w:rsidR="0042477F" w:rsidRDefault="0042477F" w:rsidP="004C7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0FC3" w:rsidRDefault="00C60FC3" w:rsidP="004C7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61C1">
              <w:rPr>
                <w:rFonts w:ascii="Times New Roman" w:hAnsi="Times New Roman" w:cs="Times New Roman"/>
                <w:b/>
                <w:sz w:val="16"/>
                <w:szCs w:val="16"/>
              </w:rPr>
              <w:t>DOCHODY</w:t>
            </w:r>
          </w:p>
          <w:p w:rsidR="0042477F" w:rsidRPr="009961C1" w:rsidRDefault="0042477F" w:rsidP="004C7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60FC3" w:rsidRPr="0042477F" w:rsidRDefault="00C60FC3" w:rsidP="004247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77F">
              <w:rPr>
                <w:rFonts w:ascii="Times New Roman" w:hAnsi="Times New Roman" w:cs="Times New Roman"/>
                <w:b/>
                <w:sz w:val="16"/>
                <w:szCs w:val="16"/>
              </w:rPr>
              <w:t>Prognoza 2013</w:t>
            </w:r>
          </w:p>
        </w:tc>
        <w:tc>
          <w:tcPr>
            <w:tcW w:w="1559" w:type="dxa"/>
            <w:vAlign w:val="center"/>
          </w:tcPr>
          <w:p w:rsidR="00C60FC3" w:rsidRPr="0042477F" w:rsidRDefault="00C60FC3" w:rsidP="004247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77F">
              <w:rPr>
                <w:rFonts w:ascii="Times New Roman" w:hAnsi="Times New Roman" w:cs="Times New Roman"/>
                <w:b/>
                <w:sz w:val="16"/>
                <w:szCs w:val="16"/>
              </w:rPr>
              <w:t>Prognoza 2014</w:t>
            </w:r>
          </w:p>
        </w:tc>
        <w:tc>
          <w:tcPr>
            <w:tcW w:w="1418" w:type="dxa"/>
            <w:vAlign w:val="center"/>
          </w:tcPr>
          <w:p w:rsidR="00C60FC3" w:rsidRPr="0042477F" w:rsidRDefault="00C60FC3" w:rsidP="004247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77F">
              <w:rPr>
                <w:rFonts w:ascii="Times New Roman" w:hAnsi="Times New Roman" w:cs="Times New Roman"/>
                <w:b/>
                <w:sz w:val="16"/>
                <w:szCs w:val="16"/>
              </w:rPr>
              <w:t>Prognoza 2015</w:t>
            </w:r>
          </w:p>
        </w:tc>
        <w:tc>
          <w:tcPr>
            <w:tcW w:w="1559" w:type="dxa"/>
            <w:vAlign w:val="center"/>
          </w:tcPr>
          <w:p w:rsidR="00C60FC3" w:rsidRPr="0042477F" w:rsidRDefault="00C60FC3" w:rsidP="004247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77F">
              <w:rPr>
                <w:rFonts w:ascii="Times New Roman" w:hAnsi="Times New Roman" w:cs="Times New Roman"/>
                <w:b/>
                <w:sz w:val="16"/>
                <w:szCs w:val="16"/>
              </w:rPr>
              <w:t>Prognoza 2016</w:t>
            </w:r>
          </w:p>
        </w:tc>
        <w:tc>
          <w:tcPr>
            <w:tcW w:w="1701" w:type="dxa"/>
            <w:vAlign w:val="center"/>
          </w:tcPr>
          <w:p w:rsidR="00C60FC3" w:rsidRPr="0042477F" w:rsidRDefault="00C60FC3" w:rsidP="004247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77F">
              <w:rPr>
                <w:rFonts w:ascii="Times New Roman" w:hAnsi="Times New Roman" w:cs="Times New Roman"/>
                <w:b/>
                <w:sz w:val="16"/>
                <w:szCs w:val="16"/>
              </w:rPr>
              <w:t>Prognoza 2017</w:t>
            </w:r>
          </w:p>
        </w:tc>
        <w:tc>
          <w:tcPr>
            <w:tcW w:w="1559" w:type="dxa"/>
            <w:vAlign w:val="center"/>
          </w:tcPr>
          <w:p w:rsidR="00C60FC3" w:rsidRPr="0042477F" w:rsidRDefault="00C60FC3" w:rsidP="004247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77F">
              <w:rPr>
                <w:rFonts w:ascii="Times New Roman" w:hAnsi="Times New Roman" w:cs="Times New Roman"/>
                <w:b/>
                <w:sz w:val="16"/>
                <w:szCs w:val="16"/>
              </w:rPr>
              <w:t>Prognoza 2018</w:t>
            </w:r>
          </w:p>
        </w:tc>
        <w:tc>
          <w:tcPr>
            <w:tcW w:w="1560" w:type="dxa"/>
            <w:vAlign w:val="center"/>
          </w:tcPr>
          <w:p w:rsidR="00C60FC3" w:rsidRPr="0042477F" w:rsidRDefault="00C60FC3" w:rsidP="004247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77F">
              <w:rPr>
                <w:rFonts w:ascii="Times New Roman" w:hAnsi="Times New Roman" w:cs="Times New Roman"/>
                <w:b/>
                <w:sz w:val="16"/>
                <w:szCs w:val="16"/>
              </w:rPr>
              <w:t>Prognoza 2019</w:t>
            </w:r>
          </w:p>
        </w:tc>
        <w:tc>
          <w:tcPr>
            <w:tcW w:w="1417" w:type="dxa"/>
            <w:vAlign w:val="center"/>
          </w:tcPr>
          <w:p w:rsidR="00C60FC3" w:rsidRPr="0042477F" w:rsidRDefault="00C60FC3" w:rsidP="004247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77F">
              <w:rPr>
                <w:rFonts w:ascii="Times New Roman" w:hAnsi="Times New Roman" w:cs="Times New Roman"/>
                <w:b/>
                <w:sz w:val="16"/>
                <w:szCs w:val="16"/>
              </w:rPr>
              <w:t>Prognoza 2020</w:t>
            </w:r>
          </w:p>
        </w:tc>
      </w:tr>
      <w:tr w:rsidR="00C60FC3" w:rsidRPr="008D2444" w:rsidTr="00C60FC3">
        <w:trPr>
          <w:trHeight w:val="134"/>
        </w:trPr>
        <w:tc>
          <w:tcPr>
            <w:tcW w:w="1101" w:type="dxa"/>
          </w:tcPr>
          <w:p w:rsidR="00C60FC3" w:rsidRPr="009961C1" w:rsidRDefault="00C60FC3" w:rsidP="00BD0C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7" w:type="dxa"/>
          </w:tcPr>
          <w:p w:rsidR="00C60FC3" w:rsidRPr="009961C1" w:rsidRDefault="00C60FC3" w:rsidP="00BD0C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559" w:type="dxa"/>
          </w:tcPr>
          <w:p w:rsidR="00C60FC3" w:rsidRPr="009961C1" w:rsidRDefault="00C60FC3" w:rsidP="00BD0C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18" w:type="dxa"/>
          </w:tcPr>
          <w:p w:rsidR="00C60FC3" w:rsidRPr="009961C1" w:rsidRDefault="00C60FC3" w:rsidP="00BD0C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559" w:type="dxa"/>
          </w:tcPr>
          <w:p w:rsidR="00C60FC3" w:rsidRPr="009961C1" w:rsidRDefault="00C60FC3" w:rsidP="00BD0C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701" w:type="dxa"/>
          </w:tcPr>
          <w:p w:rsidR="00C60FC3" w:rsidRPr="009961C1" w:rsidRDefault="00C60FC3" w:rsidP="00BD0C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559" w:type="dxa"/>
          </w:tcPr>
          <w:p w:rsidR="00C60FC3" w:rsidRPr="009961C1" w:rsidRDefault="00C60FC3" w:rsidP="00DB4B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:rsidR="00C60FC3" w:rsidRPr="009961C1" w:rsidRDefault="00C60FC3" w:rsidP="00DB4B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417" w:type="dxa"/>
          </w:tcPr>
          <w:p w:rsidR="00C60FC3" w:rsidRPr="009961C1" w:rsidRDefault="00C60FC3" w:rsidP="00BD0C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1.Dochody własne</w:t>
            </w:r>
          </w:p>
          <w:p w:rsidR="00C60FC3" w:rsidRPr="009961C1" w:rsidRDefault="00C60FC3" w:rsidP="004C73AA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C60FC3" w:rsidRPr="009961C1" w:rsidRDefault="009961C1" w:rsidP="009961C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.599.616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,00</w:t>
            </w:r>
          </w:p>
        </w:tc>
        <w:tc>
          <w:tcPr>
            <w:tcW w:w="1559" w:type="dxa"/>
          </w:tcPr>
          <w:p w:rsidR="00C60FC3" w:rsidRPr="009961C1" w:rsidRDefault="0042477F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23</w:t>
            </w:r>
            <w:r w:rsidR="00215F84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</w:t>
            </w:r>
            <w:r w:rsidR="00215F84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0.000,00</w:t>
            </w:r>
          </w:p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</w:tcPr>
          <w:p w:rsidR="00C60FC3" w:rsidRPr="009961C1" w:rsidRDefault="00C60FC3" w:rsidP="00215F8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215F84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215F84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0.000,00</w:t>
            </w:r>
          </w:p>
        </w:tc>
        <w:tc>
          <w:tcPr>
            <w:tcW w:w="1559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.250.000,00</w:t>
            </w:r>
          </w:p>
        </w:tc>
        <w:tc>
          <w:tcPr>
            <w:tcW w:w="1701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.590.000,00</w:t>
            </w:r>
          </w:p>
        </w:tc>
        <w:tc>
          <w:tcPr>
            <w:tcW w:w="1559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.800.000,00</w:t>
            </w:r>
          </w:p>
        </w:tc>
        <w:tc>
          <w:tcPr>
            <w:tcW w:w="1560" w:type="dxa"/>
          </w:tcPr>
          <w:p w:rsidR="00C60FC3" w:rsidRPr="009961C1" w:rsidRDefault="00FF1E1D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22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.150.000,00</w:t>
            </w:r>
          </w:p>
        </w:tc>
        <w:tc>
          <w:tcPr>
            <w:tcW w:w="1417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.665.000,00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 udział CIT</w:t>
            </w:r>
          </w:p>
        </w:tc>
        <w:tc>
          <w:tcPr>
            <w:tcW w:w="1417" w:type="dxa"/>
          </w:tcPr>
          <w:p w:rsidR="00C60FC3" w:rsidRPr="009961C1" w:rsidRDefault="009961C1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150.000,00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100.000,00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100.000,00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100.000,00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100.000,00</w:t>
            </w:r>
          </w:p>
        </w:tc>
        <w:tc>
          <w:tcPr>
            <w:tcW w:w="1560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100.000,00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100.000,00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 udział PIT</w:t>
            </w:r>
          </w:p>
        </w:tc>
        <w:tc>
          <w:tcPr>
            <w:tcW w:w="1417" w:type="dxa"/>
          </w:tcPr>
          <w:p w:rsidR="00C60FC3" w:rsidRPr="009961C1" w:rsidRDefault="009961C1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9.661.217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8.360.000,00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8.480.000,00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8.600.000,00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8.740.000,00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8.800.000,00</w:t>
            </w:r>
          </w:p>
        </w:tc>
        <w:tc>
          <w:tcPr>
            <w:tcW w:w="1560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9.000.000,00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9.100.000,00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 opłata komunik.</w:t>
            </w:r>
          </w:p>
        </w:tc>
        <w:tc>
          <w:tcPr>
            <w:tcW w:w="1417" w:type="dxa"/>
          </w:tcPr>
          <w:p w:rsidR="00C60FC3" w:rsidRPr="009961C1" w:rsidRDefault="009961C1" w:rsidP="009961C1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1.70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1.550.000,00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1.550.000,00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1.550.000,00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1.550.000,00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1.550.000,00</w:t>
            </w:r>
          </w:p>
        </w:tc>
        <w:tc>
          <w:tcPr>
            <w:tcW w:w="1560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1.550.000,00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1.550.000,00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 sprzedaż majątku</w:t>
            </w:r>
          </w:p>
        </w:tc>
        <w:tc>
          <w:tcPr>
            <w:tcW w:w="1417" w:type="dxa"/>
          </w:tcPr>
          <w:p w:rsidR="00C60FC3" w:rsidRPr="009961C1" w:rsidRDefault="00C60FC3" w:rsidP="009961C1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="009961C1" w:rsidRPr="009961C1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0.</w:t>
            </w:r>
            <w:r w:rsidR="009961C1" w:rsidRPr="009961C1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150.000,00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 pozostałe</w:t>
            </w:r>
          </w:p>
        </w:tc>
        <w:tc>
          <w:tcPr>
            <w:tcW w:w="1417" w:type="dxa"/>
          </w:tcPr>
          <w:p w:rsidR="00C60FC3" w:rsidRPr="009961C1" w:rsidRDefault="009961C1" w:rsidP="009961C1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9.387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799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,00</w:t>
            </w:r>
          </w:p>
        </w:tc>
        <w:tc>
          <w:tcPr>
            <w:tcW w:w="1559" w:type="dxa"/>
          </w:tcPr>
          <w:p w:rsidR="00C60FC3" w:rsidRPr="009961C1" w:rsidRDefault="0042477F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12.8</w:t>
            </w:r>
            <w:r w:rsidR="00215F84" w:rsidRPr="009961C1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0.000,00</w:t>
            </w:r>
          </w:p>
        </w:tc>
        <w:tc>
          <w:tcPr>
            <w:tcW w:w="1418" w:type="dxa"/>
          </w:tcPr>
          <w:p w:rsidR="00C60FC3" w:rsidRPr="009961C1" w:rsidRDefault="00C60FC3" w:rsidP="00215F84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215F84" w:rsidRPr="009961C1">
              <w:rPr>
                <w:rFonts w:ascii="Times New Roman" w:hAnsi="Times New Roman" w:cs="Times New Roman"/>
                <w:sz w:val="12"/>
                <w:szCs w:val="12"/>
              </w:rPr>
              <w:t>2.130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.000,00</w:t>
            </w:r>
          </w:p>
        </w:tc>
        <w:tc>
          <w:tcPr>
            <w:tcW w:w="1559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FF1E1D"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.000.000,00</w:t>
            </w:r>
          </w:p>
        </w:tc>
        <w:tc>
          <w:tcPr>
            <w:tcW w:w="1701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FF1E1D"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.200.000,00</w:t>
            </w:r>
          </w:p>
        </w:tc>
        <w:tc>
          <w:tcPr>
            <w:tcW w:w="1559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FF1E1D"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.350.000,00</w:t>
            </w:r>
          </w:p>
        </w:tc>
        <w:tc>
          <w:tcPr>
            <w:tcW w:w="1560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FF1E1D" w:rsidRPr="009961C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.500.000,00</w:t>
            </w:r>
          </w:p>
        </w:tc>
        <w:tc>
          <w:tcPr>
            <w:tcW w:w="1417" w:type="dxa"/>
          </w:tcPr>
          <w:p w:rsidR="00C60FC3" w:rsidRPr="009961C1" w:rsidRDefault="00FF1E1D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.915.000,00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2. Dotacje na zadania zlecone</w:t>
            </w:r>
          </w:p>
        </w:tc>
        <w:tc>
          <w:tcPr>
            <w:tcW w:w="1417" w:type="dxa"/>
          </w:tcPr>
          <w:p w:rsidR="00C60FC3" w:rsidRPr="009961C1" w:rsidRDefault="00C60FC3" w:rsidP="009961C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  <w:r w:rsidR="009961C1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.473.300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,00</w:t>
            </w:r>
          </w:p>
        </w:tc>
        <w:tc>
          <w:tcPr>
            <w:tcW w:w="1559" w:type="dxa"/>
          </w:tcPr>
          <w:p w:rsidR="00C60FC3" w:rsidRPr="009961C1" w:rsidRDefault="00C60FC3" w:rsidP="00215F8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15F84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.700.000,00</w:t>
            </w:r>
          </w:p>
        </w:tc>
        <w:tc>
          <w:tcPr>
            <w:tcW w:w="1418" w:type="dxa"/>
          </w:tcPr>
          <w:p w:rsidR="00C60FC3" w:rsidRPr="009961C1" w:rsidRDefault="00215F84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.200.000,00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11.800.000,00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12.100.000,00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12.500.000,00</w:t>
            </w:r>
          </w:p>
        </w:tc>
        <w:tc>
          <w:tcPr>
            <w:tcW w:w="1560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00.000,00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13.000.000,00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3. Dotacje na zadania własne</w:t>
            </w:r>
          </w:p>
        </w:tc>
        <w:tc>
          <w:tcPr>
            <w:tcW w:w="1417" w:type="dxa"/>
          </w:tcPr>
          <w:p w:rsidR="00C60FC3" w:rsidRPr="009961C1" w:rsidRDefault="009961C1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363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560.000,00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590.000,00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620.000,00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650.000,00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680.000,00</w:t>
            </w:r>
          </w:p>
        </w:tc>
        <w:tc>
          <w:tcPr>
            <w:tcW w:w="1560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710.000,00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750.000,00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4. Dotacje według porozumień</w:t>
            </w:r>
          </w:p>
        </w:tc>
        <w:tc>
          <w:tcPr>
            <w:tcW w:w="1417" w:type="dxa"/>
          </w:tcPr>
          <w:p w:rsidR="00C60FC3" w:rsidRPr="009961C1" w:rsidRDefault="009961C1" w:rsidP="009961C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397.9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330.000,00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350.000,00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370.000,00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390.000,00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400.000,00</w:t>
            </w:r>
          </w:p>
        </w:tc>
        <w:tc>
          <w:tcPr>
            <w:tcW w:w="1560" w:type="dxa"/>
          </w:tcPr>
          <w:p w:rsidR="00C60FC3" w:rsidRPr="009961C1" w:rsidRDefault="00FF1E1D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430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.000,00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430.000,00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5. Subwencje</w:t>
            </w:r>
          </w:p>
        </w:tc>
        <w:tc>
          <w:tcPr>
            <w:tcW w:w="1417" w:type="dxa"/>
          </w:tcPr>
          <w:p w:rsidR="00C60FC3" w:rsidRPr="009961C1" w:rsidRDefault="00C60FC3" w:rsidP="009961C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  <w:r w:rsidR="009961C1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8.115.978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,00</w:t>
            </w:r>
          </w:p>
        </w:tc>
        <w:tc>
          <w:tcPr>
            <w:tcW w:w="1559" w:type="dxa"/>
          </w:tcPr>
          <w:p w:rsidR="00C60FC3" w:rsidRPr="009961C1" w:rsidRDefault="00C60FC3" w:rsidP="00215F8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  <w:r w:rsidR="00215F84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.200.000,00</w:t>
            </w:r>
          </w:p>
        </w:tc>
        <w:tc>
          <w:tcPr>
            <w:tcW w:w="1418" w:type="dxa"/>
          </w:tcPr>
          <w:p w:rsidR="00C60FC3" w:rsidRPr="009961C1" w:rsidRDefault="00215F84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48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.300.000,00</w:t>
            </w:r>
          </w:p>
        </w:tc>
        <w:tc>
          <w:tcPr>
            <w:tcW w:w="1559" w:type="dxa"/>
          </w:tcPr>
          <w:p w:rsidR="00C60FC3" w:rsidRPr="009961C1" w:rsidRDefault="00FF1E1D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47.66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47.500.000,00</w:t>
            </w:r>
          </w:p>
        </w:tc>
        <w:tc>
          <w:tcPr>
            <w:tcW w:w="1559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.600.000,00</w:t>
            </w:r>
          </w:p>
        </w:tc>
        <w:tc>
          <w:tcPr>
            <w:tcW w:w="1560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.690.000,00</w:t>
            </w:r>
          </w:p>
        </w:tc>
        <w:tc>
          <w:tcPr>
            <w:tcW w:w="1417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.790.000,00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 oświatowa</w:t>
            </w:r>
          </w:p>
        </w:tc>
        <w:tc>
          <w:tcPr>
            <w:tcW w:w="1417" w:type="dxa"/>
          </w:tcPr>
          <w:p w:rsidR="00C60FC3" w:rsidRPr="009961C1" w:rsidRDefault="00C60FC3" w:rsidP="009961C1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="009961C1" w:rsidRPr="009961C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9961C1" w:rsidRPr="009961C1">
              <w:rPr>
                <w:rFonts w:ascii="Times New Roman" w:hAnsi="Times New Roman" w:cs="Times New Roman"/>
                <w:sz w:val="12"/>
                <w:szCs w:val="12"/>
              </w:rPr>
              <w:t>776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9961C1" w:rsidRPr="009961C1">
              <w:rPr>
                <w:rFonts w:ascii="Times New Roman" w:hAnsi="Times New Roman" w:cs="Times New Roman"/>
                <w:sz w:val="12"/>
                <w:szCs w:val="12"/>
              </w:rPr>
              <w:t>417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,00</w:t>
            </w:r>
          </w:p>
        </w:tc>
        <w:tc>
          <w:tcPr>
            <w:tcW w:w="1559" w:type="dxa"/>
          </w:tcPr>
          <w:p w:rsidR="00C60FC3" w:rsidRPr="009961C1" w:rsidRDefault="00C60FC3" w:rsidP="00215F84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="00215F84" w:rsidRPr="009961C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.560.000,00</w:t>
            </w:r>
          </w:p>
        </w:tc>
        <w:tc>
          <w:tcPr>
            <w:tcW w:w="1418" w:type="dxa"/>
          </w:tcPr>
          <w:p w:rsidR="00C60FC3" w:rsidRPr="009961C1" w:rsidRDefault="00215F84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.600.000,00</w:t>
            </w:r>
          </w:p>
        </w:tc>
        <w:tc>
          <w:tcPr>
            <w:tcW w:w="1559" w:type="dxa"/>
          </w:tcPr>
          <w:p w:rsidR="00C60FC3" w:rsidRPr="009961C1" w:rsidRDefault="00FF1E1D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36.91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36.700.000,00</w:t>
            </w:r>
          </w:p>
        </w:tc>
        <w:tc>
          <w:tcPr>
            <w:tcW w:w="1559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="00FF1E1D" w:rsidRPr="009961C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.750.000,00</w:t>
            </w:r>
          </w:p>
        </w:tc>
        <w:tc>
          <w:tcPr>
            <w:tcW w:w="1560" w:type="dxa"/>
          </w:tcPr>
          <w:p w:rsidR="00C60FC3" w:rsidRPr="009961C1" w:rsidRDefault="00FF1E1D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.800.000,00</w:t>
            </w:r>
          </w:p>
        </w:tc>
        <w:tc>
          <w:tcPr>
            <w:tcW w:w="1417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="00FF1E1D" w:rsidRPr="009961C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.850.000,00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 wyrównaw.</w:t>
            </w:r>
          </w:p>
        </w:tc>
        <w:tc>
          <w:tcPr>
            <w:tcW w:w="1417" w:type="dxa"/>
          </w:tcPr>
          <w:p w:rsidR="00C60FC3" w:rsidRPr="009961C1" w:rsidRDefault="009961C1" w:rsidP="009961C1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8.869.912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8.840.000,00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8.850.000,00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8.850.000,00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8.850.000,00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8.850.000,00</w:t>
            </w:r>
          </w:p>
        </w:tc>
        <w:tc>
          <w:tcPr>
            <w:tcW w:w="1560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8.840.000,00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8.840.000,00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 równoważ.</w:t>
            </w:r>
          </w:p>
        </w:tc>
        <w:tc>
          <w:tcPr>
            <w:tcW w:w="1417" w:type="dxa"/>
          </w:tcPr>
          <w:p w:rsidR="00C60FC3" w:rsidRPr="009961C1" w:rsidRDefault="009961C1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1.469.649</w:t>
            </w:r>
            <w:r w:rsidR="00C60FC3" w:rsidRPr="009961C1">
              <w:rPr>
                <w:rFonts w:ascii="Times New Roman" w:hAnsi="Times New Roman" w:cs="Times New Roman"/>
                <w:sz w:val="12"/>
                <w:szCs w:val="12"/>
              </w:rPr>
              <w:t>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1.800.000,00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1.850.000,00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1.900.000,00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1.950.000,00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2.000.000,00</w:t>
            </w:r>
          </w:p>
        </w:tc>
        <w:tc>
          <w:tcPr>
            <w:tcW w:w="1560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2.050.000,00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2.100.000,00</w:t>
            </w:r>
          </w:p>
        </w:tc>
      </w:tr>
      <w:tr w:rsidR="00C60FC3" w:rsidRPr="008D2444" w:rsidTr="00C60FC3">
        <w:trPr>
          <w:trHeight w:val="284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 uzupełniaj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60FC3" w:rsidRPr="008D2444" w:rsidTr="00C60FC3">
        <w:trPr>
          <w:trHeight w:val="408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6. Środki pochodzące z UE</w:t>
            </w:r>
          </w:p>
        </w:tc>
        <w:tc>
          <w:tcPr>
            <w:tcW w:w="1417" w:type="dxa"/>
          </w:tcPr>
          <w:p w:rsidR="00C60FC3" w:rsidRPr="009961C1" w:rsidRDefault="0042477F" w:rsidP="0042477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5.052.779,00</w:t>
            </w:r>
          </w:p>
        </w:tc>
        <w:tc>
          <w:tcPr>
            <w:tcW w:w="1559" w:type="dxa"/>
          </w:tcPr>
          <w:p w:rsidR="00C60FC3" w:rsidRPr="009961C1" w:rsidRDefault="0042477F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.000.000,00</w:t>
            </w:r>
          </w:p>
        </w:tc>
        <w:tc>
          <w:tcPr>
            <w:tcW w:w="1418" w:type="dxa"/>
          </w:tcPr>
          <w:p w:rsidR="00C60FC3" w:rsidRPr="009961C1" w:rsidRDefault="0042477F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.000.000,00</w:t>
            </w:r>
          </w:p>
        </w:tc>
        <w:tc>
          <w:tcPr>
            <w:tcW w:w="1559" w:type="dxa"/>
          </w:tcPr>
          <w:p w:rsidR="00C60FC3" w:rsidRPr="009961C1" w:rsidRDefault="00215F84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</w:tc>
        <w:tc>
          <w:tcPr>
            <w:tcW w:w="1701" w:type="dxa"/>
          </w:tcPr>
          <w:p w:rsidR="00C60FC3" w:rsidRPr="009961C1" w:rsidRDefault="00215F84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</w:tc>
        <w:tc>
          <w:tcPr>
            <w:tcW w:w="1559" w:type="dxa"/>
          </w:tcPr>
          <w:p w:rsidR="00C60FC3" w:rsidRPr="009961C1" w:rsidRDefault="00215F84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</w:tc>
        <w:tc>
          <w:tcPr>
            <w:tcW w:w="1560" w:type="dxa"/>
          </w:tcPr>
          <w:p w:rsidR="00C60FC3" w:rsidRPr="009961C1" w:rsidRDefault="00215F84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</w:tc>
        <w:tc>
          <w:tcPr>
            <w:tcW w:w="1417" w:type="dxa"/>
          </w:tcPr>
          <w:p w:rsidR="00C60FC3" w:rsidRPr="009961C1" w:rsidRDefault="00215F84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</w:p>
        </w:tc>
      </w:tr>
      <w:tr w:rsidR="00C60FC3" w:rsidRPr="008D2444" w:rsidTr="00C60FC3">
        <w:trPr>
          <w:trHeight w:val="408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OGÓŁEM</w:t>
            </w:r>
          </w:p>
        </w:tc>
        <w:tc>
          <w:tcPr>
            <w:tcW w:w="1417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88.0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02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57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3,00</w:t>
            </w:r>
          </w:p>
        </w:tc>
        <w:tc>
          <w:tcPr>
            <w:tcW w:w="1559" w:type="dxa"/>
          </w:tcPr>
          <w:p w:rsidR="00C60FC3" w:rsidRPr="009961C1" w:rsidRDefault="0042477F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88.8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00.000,00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86.700.000,00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81.700.000,00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82.230.000,00</w:t>
            </w:r>
          </w:p>
        </w:tc>
        <w:tc>
          <w:tcPr>
            <w:tcW w:w="1559" w:type="dxa"/>
          </w:tcPr>
          <w:p w:rsidR="00C60FC3" w:rsidRPr="009961C1" w:rsidRDefault="00C60FC3" w:rsidP="00C60FC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83.980.000,00</w:t>
            </w:r>
          </w:p>
        </w:tc>
        <w:tc>
          <w:tcPr>
            <w:tcW w:w="1560" w:type="dxa"/>
          </w:tcPr>
          <w:p w:rsidR="00C60FC3" w:rsidRPr="009961C1" w:rsidRDefault="00C60FC3" w:rsidP="00C60FC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85.380.000,00</w:t>
            </w:r>
          </w:p>
        </w:tc>
        <w:tc>
          <w:tcPr>
            <w:tcW w:w="1417" w:type="dxa"/>
          </w:tcPr>
          <w:p w:rsidR="00C60FC3" w:rsidRPr="009961C1" w:rsidRDefault="00C60FC3" w:rsidP="00C60FC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85.635.000,00</w:t>
            </w:r>
          </w:p>
        </w:tc>
      </w:tr>
      <w:tr w:rsidR="00C60FC3" w:rsidRPr="008D2444" w:rsidTr="00C60FC3">
        <w:trPr>
          <w:trHeight w:val="408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Bieżące</w:t>
            </w:r>
          </w:p>
        </w:tc>
        <w:tc>
          <w:tcPr>
            <w:tcW w:w="1417" w:type="dxa"/>
          </w:tcPr>
          <w:p w:rsidR="00C60FC3" w:rsidRPr="009961C1" w:rsidRDefault="00C60FC3" w:rsidP="00FF1E1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81.4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41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FF1E1D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273</w:t>
            </w: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83.750.000,00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83.000.000,00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80.200.000,00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80.730.000,00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81.980.000,00</w:t>
            </w:r>
          </w:p>
        </w:tc>
        <w:tc>
          <w:tcPr>
            <w:tcW w:w="1560" w:type="dxa"/>
          </w:tcPr>
          <w:p w:rsidR="00C60FC3" w:rsidRPr="009961C1" w:rsidRDefault="00C60FC3" w:rsidP="00C60FC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83.880.000,00</w:t>
            </w:r>
          </w:p>
        </w:tc>
        <w:tc>
          <w:tcPr>
            <w:tcW w:w="1417" w:type="dxa"/>
          </w:tcPr>
          <w:p w:rsidR="00C60FC3" w:rsidRPr="009961C1" w:rsidRDefault="00C60FC3" w:rsidP="00C60FC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84.135.000,00</w:t>
            </w:r>
          </w:p>
        </w:tc>
      </w:tr>
      <w:tr w:rsidR="00C60FC3" w:rsidRPr="008D2444" w:rsidTr="00C60FC3">
        <w:trPr>
          <w:trHeight w:val="408"/>
        </w:trPr>
        <w:tc>
          <w:tcPr>
            <w:tcW w:w="1101" w:type="dxa"/>
          </w:tcPr>
          <w:p w:rsidR="00C60FC3" w:rsidRPr="009961C1" w:rsidRDefault="00C60FC3" w:rsidP="004C73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majątkowe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6.561.300,00</w:t>
            </w:r>
          </w:p>
        </w:tc>
        <w:tc>
          <w:tcPr>
            <w:tcW w:w="1559" w:type="dxa"/>
          </w:tcPr>
          <w:p w:rsidR="00C60FC3" w:rsidRPr="009961C1" w:rsidRDefault="0042477F" w:rsidP="0042477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</w:t>
            </w:r>
            <w:r w:rsidR="00C60FC3"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50.000,00</w:t>
            </w:r>
          </w:p>
        </w:tc>
        <w:tc>
          <w:tcPr>
            <w:tcW w:w="1418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3.700.000,00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1.500.000,00</w:t>
            </w:r>
          </w:p>
        </w:tc>
        <w:tc>
          <w:tcPr>
            <w:tcW w:w="1701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1.500.000,00</w:t>
            </w:r>
          </w:p>
        </w:tc>
        <w:tc>
          <w:tcPr>
            <w:tcW w:w="1559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2.000.000,00</w:t>
            </w:r>
          </w:p>
        </w:tc>
        <w:tc>
          <w:tcPr>
            <w:tcW w:w="1560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1.500.000,00</w:t>
            </w:r>
          </w:p>
        </w:tc>
        <w:tc>
          <w:tcPr>
            <w:tcW w:w="1417" w:type="dxa"/>
          </w:tcPr>
          <w:p w:rsidR="00C60FC3" w:rsidRPr="009961C1" w:rsidRDefault="00C60FC3" w:rsidP="004C73A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961C1">
              <w:rPr>
                <w:rFonts w:ascii="Times New Roman" w:hAnsi="Times New Roman" w:cs="Times New Roman"/>
                <w:b/>
                <w:sz w:val="12"/>
                <w:szCs w:val="12"/>
              </w:rPr>
              <w:t>1.500.000,00</w:t>
            </w:r>
          </w:p>
        </w:tc>
      </w:tr>
    </w:tbl>
    <w:p w:rsidR="0059291D" w:rsidRDefault="0059291D"/>
    <w:p w:rsidR="00294609" w:rsidRDefault="00294609"/>
    <w:p w:rsidR="00294609" w:rsidRDefault="00294609"/>
    <w:p w:rsidR="00C60FC3" w:rsidRDefault="00C60FC3"/>
    <w:p w:rsidR="00294609" w:rsidRDefault="00294609"/>
    <w:p w:rsidR="00294609" w:rsidRPr="003844F3" w:rsidRDefault="00294609" w:rsidP="00294609">
      <w:pPr>
        <w:jc w:val="both"/>
        <w:rPr>
          <w:rFonts w:ascii="Times New Roman" w:hAnsi="Times New Roman" w:cs="Times New Roman"/>
          <w:b/>
          <w:i/>
        </w:rPr>
      </w:pPr>
      <w:r w:rsidRPr="003844F3">
        <w:rPr>
          <w:rFonts w:ascii="Times New Roman" w:hAnsi="Times New Roman" w:cs="Times New Roman"/>
          <w:b/>
          <w:i/>
        </w:rPr>
        <w:t>WYDATKI</w:t>
      </w:r>
      <w:r>
        <w:rPr>
          <w:rFonts w:ascii="Times New Roman" w:hAnsi="Times New Roman" w:cs="Times New Roman"/>
          <w:b/>
          <w:i/>
        </w:rPr>
        <w:t xml:space="preserve"> </w:t>
      </w:r>
    </w:p>
    <w:tbl>
      <w:tblPr>
        <w:tblStyle w:val="Tabela-Siatka"/>
        <w:tblW w:w="13291" w:type="dxa"/>
        <w:tblLook w:val="04A0"/>
      </w:tblPr>
      <w:tblGrid>
        <w:gridCol w:w="1249"/>
        <w:gridCol w:w="1694"/>
        <w:gridCol w:w="1560"/>
        <w:gridCol w:w="1417"/>
        <w:gridCol w:w="1418"/>
        <w:gridCol w:w="1417"/>
        <w:gridCol w:w="1701"/>
        <w:gridCol w:w="1418"/>
        <w:gridCol w:w="1417"/>
      </w:tblGrid>
      <w:tr w:rsidR="007148F0" w:rsidTr="007148F0">
        <w:tc>
          <w:tcPr>
            <w:tcW w:w="1249" w:type="dxa"/>
          </w:tcPr>
          <w:p w:rsidR="007148F0" w:rsidRPr="005228BA" w:rsidRDefault="007148F0" w:rsidP="00591853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4" w:type="dxa"/>
          </w:tcPr>
          <w:p w:rsidR="007148F0" w:rsidRPr="007148F0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48F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Prognoza </w:t>
            </w:r>
          </w:p>
          <w:p w:rsidR="007148F0" w:rsidRPr="007148F0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48F0">
              <w:rPr>
                <w:rFonts w:ascii="Times New Roman" w:hAnsi="Times New Roman" w:cs="Times New Roman"/>
                <w:b/>
                <w:sz w:val="14"/>
                <w:szCs w:val="14"/>
              </w:rPr>
              <w:t>2013</w:t>
            </w:r>
          </w:p>
        </w:tc>
        <w:tc>
          <w:tcPr>
            <w:tcW w:w="1560" w:type="dxa"/>
          </w:tcPr>
          <w:p w:rsidR="007148F0" w:rsidRPr="00B43915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43915">
              <w:rPr>
                <w:rFonts w:ascii="Times New Roman" w:hAnsi="Times New Roman" w:cs="Times New Roman"/>
                <w:b/>
                <w:sz w:val="14"/>
                <w:szCs w:val="14"/>
              </w:rPr>
              <w:t>Prognoza 2014</w:t>
            </w:r>
          </w:p>
        </w:tc>
        <w:tc>
          <w:tcPr>
            <w:tcW w:w="1417" w:type="dxa"/>
          </w:tcPr>
          <w:p w:rsidR="007148F0" w:rsidRPr="00B43915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4391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Prognoza </w:t>
            </w:r>
          </w:p>
          <w:p w:rsidR="007148F0" w:rsidRPr="00B43915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43915">
              <w:rPr>
                <w:rFonts w:ascii="Times New Roman" w:hAnsi="Times New Roman" w:cs="Times New Roman"/>
                <w:b/>
                <w:sz w:val="14"/>
                <w:szCs w:val="14"/>
              </w:rPr>
              <w:t>2015</w:t>
            </w:r>
          </w:p>
        </w:tc>
        <w:tc>
          <w:tcPr>
            <w:tcW w:w="1418" w:type="dxa"/>
          </w:tcPr>
          <w:p w:rsidR="007148F0" w:rsidRPr="00F31292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1292">
              <w:rPr>
                <w:rFonts w:ascii="Times New Roman" w:hAnsi="Times New Roman" w:cs="Times New Roman"/>
                <w:b/>
                <w:sz w:val="14"/>
                <w:szCs w:val="14"/>
              </w:rPr>
              <w:t>Prognoza 2016</w:t>
            </w:r>
          </w:p>
        </w:tc>
        <w:tc>
          <w:tcPr>
            <w:tcW w:w="1417" w:type="dxa"/>
          </w:tcPr>
          <w:p w:rsidR="007148F0" w:rsidRPr="00F31292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1292">
              <w:rPr>
                <w:rFonts w:ascii="Times New Roman" w:hAnsi="Times New Roman" w:cs="Times New Roman"/>
                <w:b/>
                <w:sz w:val="14"/>
                <w:szCs w:val="14"/>
              </w:rPr>
              <w:t>Prognoza 2017</w:t>
            </w:r>
          </w:p>
        </w:tc>
        <w:tc>
          <w:tcPr>
            <w:tcW w:w="1701" w:type="dxa"/>
          </w:tcPr>
          <w:p w:rsidR="007148F0" w:rsidRPr="00F31292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129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Prognoza </w:t>
            </w:r>
          </w:p>
          <w:p w:rsidR="007148F0" w:rsidRPr="00F31292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1292">
              <w:rPr>
                <w:rFonts w:ascii="Times New Roman" w:hAnsi="Times New Roman" w:cs="Times New Roman"/>
                <w:b/>
                <w:sz w:val="14"/>
                <w:szCs w:val="14"/>
              </w:rPr>
              <w:t>2018</w:t>
            </w:r>
          </w:p>
        </w:tc>
        <w:tc>
          <w:tcPr>
            <w:tcW w:w="1418" w:type="dxa"/>
          </w:tcPr>
          <w:p w:rsidR="007148F0" w:rsidRPr="00F31292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1292">
              <w:rPr>
                <w:rFonts w:ascii="Times New Roman" w:hAnsi="Times New Roman" w:cs="Times New Roman"/>
                <w:b/>
                <w:sz w:val="14"/>
                <w:szCs w:val="14"/>
              </w:rPr>
              <w:t>Prognoza 2019</w:t>
            </w:r>
          </w:p>
        </w:tc>
        <w:tc>
          <w:tcPr>
            <w:tcW w:w="1417" w:type="dxa"/>
          </w:tcPr>
          <w:p w:rsidR="007148F0" w:rsidRPr="00F31292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1292">
              <w:rPr>
                <w:rFonts w:ascii="Times New Roman" w:hAnsi="Times New Roman" w:cs="Times New Roman"/>
                <w:b/>
                <w:sz w:val="14"/>
                <w:szCs w:val="14"/>
              </w:rPr>
              <w:t>Prognoza 2020</w:t>
            </w:r>
          </w:p>
        </w:tc>
      </w:tr>
      <w:tr w:rsidR="007148F0" w:rsidRPr="001D352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148F0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Wynagr.</w:t>
            </w:r>
          </w:p>
          <w:p w:rsidR="007148F0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4" w:type="dxa"/>
            <w:vAlign w:val="center"/>
          </w:tcPr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sz w:val="12"/>
                <w:szCs w:val="12"/>
              </w:rPr>
              <w:t>38.770.966,00</w:t>
            </w:r>
          </w:p>
        </w:tc>
        <w:tc>
          <w:tcPr>
            <w:tcW w:w="1560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38.500.000</w:t>
            </w:r>
          </w:p>
        </w:tc>
        <w:tc>
          <w:tcPr>
            <w:tcW w:w="1417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39.200.000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40.000.000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40.800.000</w:t>
            </w:r>
          </w:p>
        </w:tc>
        <w:tc>
          <w:tcPr>
            <w:tcW w:w="1701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41.500.000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42.200.000</w:t>
            </w: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43.000.000</w:t>
            </w:r>
          </w:p>
        </w:tc>
      </w:tr>
      <w:tr w:rsidR="007148F0" w:rsidRPr="001D352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Pochodne</w:t>
            </w: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4" w:type="dxa"/>
            <w:vAlign w:val="center"/>
          </w:tcPr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sz w:val="12"/>
                <w:szCs w:val="12"/>
              </w:rPr>
              <w:t>6.498.801,00</w:t>
            </w:r>
          </w:p>
        </w:tc>
        <w:tc>
          <w:tcPr>
            <w:tcW w:w="1560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6.000.000</w:t>
            </w:r>
          </w:p>
        </w:tc>
        <w:tc>
          <w:tcPr>
            <w:tcW w:w="1417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6.200.000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6.320.000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6.450.000</w:t>
            </w:r>
          </w:p>
        </w:tc>
        <w:tc>
          <w:tcPr>
            <w:tcW w:w="1701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6.600.000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6.710.000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6.845.000</w:t>
            </w:r>
          </w:p>
        </w:tc>
      </w:tr>
      <w:tr w:rsidR="007148F0" w:rsidRPr="001D352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Dotacje</w:t>
            </w: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4" w:type="dxa"/>
            <w:vAlign w:val="center"/>
          </w:tcPr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sz w:val="12"/>
                <w:szCs w:val="12"/>
              </w:rPr>
              <w:t>3.782.160,00</w:t>
            </w:r>
          </w:p>
        </w:tc>
        <w:tc>
          <w:tcPr>
            <w:tcW w:w="1560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5.000.000</w:t>
            </w:r>
          </w:p>
        </w:tc>
        <w:tc>
          <w:tcPr>
            <w:tcW w:w="1417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5.300.000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5.500.000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5.800.000</w:t>
            </w:r>
          </w:p>
        </w:tc>
        <w:tc>
          <w:tcPr>
            <w:tcW w:w="1701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6.000.000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6.200.000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6.400.000</w:t>
            </w:r>
          </w:p>
        </w:tc>
      </w:tr>
      <w:tr w:rsidR="007148F0" w:rsidRPr="001D352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Obsługa długu</w:t>
            </w: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4" w:type="dxa"/>
            <w:vAlign w:val="center"/>
          </w:tcPr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sz w:val="12"/>
                <w:szCs w:val="12"/>
              </w:rPr>
              <w:t>1.900.000,00</w:t>
            </w:r>
          </w:p>
        </w:tc>
        <w:tc>
          <w:tcPr>
            <w:tcW w:w="1560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1.972.000</w:t>
            </w:r>
          </w:p>
        </w:tc>
        <w:tc>
          <w:tcPr>
            <w:tcW w:w="1417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1.600.000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1.400.000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1.200.000</w:t>
            </w:r>
          </w:p>
        </w:tc>
        <w:tc>
          <w:tcPr>
            <w:tcW w:w="1701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1.000.000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500.000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300.000</w:t>
            </w:r>
          </w:p>
        </w:tc>
      </w:tr>
      <w:tr w:rsidR="007148F0" w:rsidRPr="001D352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Świadczenia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na rzecz osób fiz.</w:t>
            </w:r>
          </w:p>
        </w:tc>
        <w:tc>
          <w:tcPr>
            <w:tcW w:w="1694" w:type="dxa"/>
            <w:vAlign w:val="center"/>
          </w:tcPr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sz w:val="12"/>
                <w:szCs w:val="12"/>
              </w:rPr>
              <w:t>1.820.600,00</w:t>
            </w:r>
          </w:p>
        </w:tc>
        <w:tc>
          <w:tcPr>
            <w:tcW w:w="1560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3.500.000</w:t>
            </w:r>
          </w:p>
        </w:tc>
        <w:tc>
          <w:tcPr>
            <w:tcW w:w="1417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3.600.000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3.800.000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4.000.000</w:t>
            </w:r>
          </w:p>
        </w:tc>
        <w:tc>
          <w:tcPr>
            <w:tcW w:w="1701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4.200.000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4.400.000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4.600.000</w:t>
            </w:r>
          </w:p>
        </w:tc>
      </w:tr>
      <w:tr w:rsidR="007148F0" w:rsidRPr="001D352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Wydatki z tytułu gwarancji i poręczeń</w:t>
            </w:r>
          </w:p>
        </w:tc>
        <w:tc>
          <w:tcPr>
            <w:tcW w:w="1694" w:type="dxa"/>
            <w:vAlign w:val="center"/>
          </w:tcPr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148F0" w:rsidRPr="001D352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Odpis na ZFŚS</w:t>
            </w: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4" w:type="dxa"/>
            <w:vAlign w:val="center"/>
          </w:tcPr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sz w:val="12"/>
                <w:szCs w:val="12"/>
              </w:rPr>
              <w:t>1.673.829,00</w:t>
            </w:r>
          </w:p>
        </w:tc>
        <w:tc>
          <w:tcPr>
            <w:tcW w:w="1560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1.590.000</w:t>
            </w:r>
          </w:p>
        </w:tc>
        <w:tc>
          <w:tcPr>
            <w:tcW w:w="1417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1.600.000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1.620.000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1.635.000</w:t>
            </w:r>
          </w:p>
        </w:tc>
        <w:tc>
          <w:tcPr>
            <w:tcW w:w="1701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1.650.000</w:t>
            </w: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1.670.000</w:t>
            </w: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1.690.000</w:t>
            </w:r>
          </w:p>
        </w:tc>
      </w:tr>
      <w:tr w:rsidR="007148F0" w:rsidRPr="001D352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148F0" w:rsidRDefault="007148F0" w:rsidP="00591853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Pozostałe</w:t>
            </w:r>
          </w:p>
          <w:p w:rsidR="007148F0" w:rsidRPr="005228BA" w:rsidRDefault="007148F0" w:rsidP="007148F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4" w:type="dxa"/>
            <w:vAlign w:val="center"/>
          </w:tcPr>
          <w:p w:rsidR="007148F0" w:rsidRPr="007148F0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7148F0" w:rsidRDefault="00A23EC9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20.3</w:t>
            </w:r>
            <w:r w:rsidR="007148F0" w:rsidRPr="007148F0">
              <w:rPr>
                <w:rFonts w:ascii="Times New Roman" w:hAnsi="Times New Roman" w:cs="Times New Roman"/>
                <w:sz w:val="12"/>
                <w:szCs w:val="12"/>
              </w:rPr>
              <w:t>69.746,00</w:t>
            </w:r>
          </w:p>
        </w:tc>
        <w:tc>
          <w:tcPr>
            <w:tcW w:w="1560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B43915" w:rsidRPr="00B43915">
              <w:rPr>
                <w:rFonts w:ascii="Times New Roman" w:hAnsi="Times New Roman" w:cs="Times New Roman"/>
                <w:sz w:val="12"/>
                <w:szCs w:val="12"/>
              </w:rPr>
              <w:t>6.952</w:t>
            </w: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.739</w:t>
            </w: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B43915" w:rsidRPr="00B43915">
              <w:rPr>
                <w:rFonts w:ascii="Times New Roman" w:hAnsi="Times New Roman" w:cs="Times New Roman"/>
                <w:sz w:val="12"/>
                <w:szCs w:val="12"/>
              </w:rPr>
              <w:t>6.186.280</w:t>
            </w: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B43915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F31292" w:rsidRPr="00F3129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.800.000</w:t>
            </w: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F31292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16.1</w:t>
            </w:r>
            <w:r w:rsidR="007148F0" w:rsidRPr="00F31292">
              <w:rPr>
                <w:rFonts w:ascii="Times New Roman" w:hAnsi="Times New Roman" w:cs="Times New Roman"/>
                <w:sz w:val="12"/>
                <w:szCs w:val="12"/>
              </w:rPr>
              <w:t>51.000</w:t>
            </w: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F31292" w:rsidRPr="00F3129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F31292" w:rsidRPr="00F31292">
              <w:rPr>
                <w:rFonts w:ascii="Times New Roman" w:hAnsi="Times New Roman" w:cs="Times New Roman"/>
                <w:sz w:val="12"/>
                <w:szCs w:val="12"/>
              </w:rPr>
              <w:t>9</w:t>
            </w: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46.000</w:t>
            </w: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F31292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18.9</w:t>
            </w:r>
            <w:r w:rsidR="007148F0" w:rsidRPr="00F31292">
              <w:rPr>
                <w:rFonts w:ascii="Times New Roman" w:hAnsi="Times New Roman" w:cs="Times New Roman"/>
                <w:sz w:val="12"/>
                <w:szCs w:val="12"/>
              </w:rPr>
              <w:t>71.000</w:t>
            </w: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18.</w:t>
            </w:r>
            <w:r w:rsidR="00F31292" w:rsidRPr="00F31292">
              <w:rPr>
                <w:rFonts w:ascii="Times New Roman" w:hAnsi="Times New Roman" w:cs="Times New Roman"/>
                <w:sz w:val="12"/>
                <w:szCs w:val="12"/>
              </w:rPr>
              <w:t>9</w:t>
            </w:r>
            <w:r w:rsidRPr="00F31292">
              <w:rPr>
                <w:rFonts w:ascii="Times New Roman" w:hAnsi="Times New Roman" w:cs="Times New Roman"/>
                <w:sz w:val="12"/>
                <w:szCs w:val="12"/>
              </w:rPr>
              <w:t>86.000</w:t>
            </w: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48F0" w:rsidRPr="00F31292" w:rsidRDefault="007148F0" w:rsidP="00310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148F0" w:rsidRPr="00A523C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Wydatki bieżące</w:t>
            </w: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4" w:type="dxa"/>
            <w:vAlign w:val="center"/>
          </w:tcPr>
          <w:p w:rsidR="007148F0" w:rsidRDefault="007148F0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7148F0" w:rsidRPr="007148F0" w:rsidRDefault="007148F0" w:rsidP="00A23EC9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i/>
                <w:sz w:val="12"/>
                <w:szCs w:val="12"/>
              </w:rPr>
              <w:t>74</w:t>
            </w:r>
            <w:r w:rsidR="00A23EC9">
              <w:rPr>
                <w:rFonts w:ascii="Times New Roman" w:hAnsi="Times New Roman" w:cs="Times New Roman"/>
                <w:i/>
                <w:sz w:val="12"/>
                <w:szCs w:val="12"/>
              </w:rPr>
              <w:t>.8</w:t>
            </w:r>
            <w:r w:rsidR="00310E5E">
              <w:rPr>
                <w:rFonts w:ascii="Times New Roman" w:hAnsi="Times New Roman" w:cs="Times New Roman"/>
                <w:i/>
                <w:sz w:val="12"/>
                <w:szCs w:val="12"/>
              </w:rPr>
              <w:t>0</w:t>
            </w:r>
            <w:r w:rsidRPr="007148F0">
              <w:rPr>
                <w:rFonts w:ascii="Times New Roman" w:hAnsi="Times New Roman" w:cs="Times New Roman"/>
                <w:i/>
                <w:sz w:val="12"/>
                <w:szCs w:val="12"/>
              </w:rPr>
              <w:t>1.102,00</w:t>
            </w:r>
          </w:p>
        </w:tc>
        <w:tc>
          <w:tcPr>
            <w:tcW w:w="1560" w:type="dxa"/>
            <w:vAlign w:val="center"/>
          </w:tcPr>
          <w:p w:rsidR="007148F0" w:rsidRPr="007148F0" w:rsidRDefault="00310E5E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73.26</w:t>
            </w:r>
            <w:r w:rsidR="00B43915">
              <w:rPr>
                <w:rFonts w:ascii="Times New Roman" w:hAnsi="Times New Roman" w:cs="Times New Roman"/>
                <w:i/>
                <w:sz w:val="12"/>
                <w:szCs w:val="12"/>
              </w:rPr>
              <w:t>4.739,00</w:t>
            </w:r>
          </w:p>
        </w:tc>
        <w:tc>
          <w:tcPr>
            <w:tcW w:w="1417" w:type="dxa"/>
            <w:vAlign w:val="center"/>
          </w:tcPr>
          <w:p w:rsidR="007148F0" w:rsidRPr="00B43915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43915">
              <w:rPr>
                <w:rFonts w:ascii="Times New Roman" w:hAnsi="Times New Roman" w:cs="Times New Roman"/>
                <w:i/>
                <w:sz w:val="12"/>
                <w:szCs w:val="12"/>
              </w:rPr>
              <w:t>73.686.280,00</w:t>
            </w:r>
          </w:p>
        </w:tc>
        <w:tc>
          <w:tcPr>
            <w:tcW w:w="1418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75.440.000,00</w:t>
            </w:r>
          </w:p>
        </w:tc>
        <w:tc>
          <w:tcPr>
            <w:tcW w:w="1417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76.036.000,00</w:t>
            </w:r>
          </w:p>
        </w:tc>
        <w:tc>
          <w:tcPr>
            <w:tcW w:w="1701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77.896.000,00</w:t>
            </w:r>
          </w:p>
        </w:tc>
        <w:tc>
          <w:tcPr>
            <w:tcW w:w="1418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80.651.000,00</w:t>
            </w:r>
          </w:p>
        </w:tc>
        <w:tc>
          <w:tcPr>
            <w:tcW w:w="1417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81.821.000,00</w:t>
            </w:r>
          </w:p>
        </w:tc>
      </w:tr>
      <w:tr w:rsidR="007148F0" w:rsidRPr="00A523C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Wydatki majątkowe</w:t>
            </w:r>
          </w:p>
        </w:tc>
        <w:tc>
          <w:tcPr>
            <w:tcW w:w="1694" w:type="dxa"/>
            <w:vAlign w:val="center"/>
          </w:tcPr>
          <w:p w:rsidR="007148F0" w:rsidRPr="007148F0" w:rsidRDefault="007148F0" w:rsidP="00A23EC9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i/>
                <w:sz w:val="12"/>
                <w:szCs w:val="12"/>
              </w:rPr>
              <w:t>1</w:t>
            </w:r>
            <w:r w:rsidR="00A23EC9">
              <w:rPr>
                <w:rFonts w:ascii="Times New Roman" w:hAnsi="Times New Roman" w:cs="Times New Roman"/>
                <w:i/>
                <w:sz w:val="12"/>
                <w:szCs w:val="12"/>
              </w:rPr>
              <w:t>0</w:t>
            </w:r>
            <w:r w:rsidRPr="007148F0">
              <w:rPr>
                <w:rFonts w:ascii="Times New Roman" w:hAnsi="Times New Roman" w:cs="Times New Roman"/>
                <w:i/>
                <w:sz w:val="12"/>
                <w:szCs w:val="12"/>
              </w:rPr>
              <w:t>.</w:t>
            </w:r>
            <w:r w:rsidR="00A23EC9">
              <w:rPr>
                <w:rFonts w:ascii="Times New Roman" w:hAnsi="Times New Roman" w:cs="Times New Roman"/>
                <w:i/>
                <w:sz w:val="12"/>
                <w:szCs w:val="12"/>
              </w:rPr>
              <w:t>93</w:t>
            </w:r>
            <w:r w:rsidR="00310E5E">
              <w:rPr>
                <w:rFonts w:ascii="Times New Roman" w:hAnsi="Times New Roman" w:cs="Times New Roman"/>
                <w:i/>
                <w:sz w:val="12"/>
                <w:szCs w:val="12"/>
              </w:rPr>
              <w:t>8</w:t>
            </w:r>
            <w:r w:rsidRPr="007148F0">
              <w:rPr>
                <w:rFonts w:ascii="Times New Roman" w:hAnsi="Times New Roman" w:cs="Times New Roman"/>
                <w:i/>
                <w:sz w:val="12"/>
                <w:szCs w:val="12"/>
              </w:rPr>
              <w:t>.493,00</w:t>
            </w:r>
          </w:p>
        </w:tc>
        <w:tc>
          <w:tcPr>
            <w:tcW w:w="1560" w:type="dxa"/>
            <w:vAlign w:val="center"/>
          </w:tcPr>
          <w:p w:rsidR="007148F0" w:rsidRPr="007148F0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9.500.000,00</w:t>
            </w:r>
          </w:p>
        </w:tc>
        <w:tc>
          <w:tcPr>
            <w:tcW w:w="1417" w:type="dxa"/>
            <w:vAlign w:val="center"/>
          </w:tcPr>
          <w:p w:rsidR="007148F0" w:rsidRPr="007148F0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8.000.000,00</w:t>
            </w:r>
          </w:p>
        </w:tc>
        <w:tc>
          <w:tcPr>
            <w:tcW w:w="1418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2.400.000,00</w:t>
            </w:r>
          </w:p>
        </w:tc>
        <w:tc>
          <w:tcPr>
            <w:tcW w:w="1417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2.500.000,00</w:t>
            </w:r>
          </w:p>
        </w:tc>
        <w:tc>
          <w:tcPr>
            <w:tcW w:w="1701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2.000.000,00</w:t>
            </w:r>
          </w:p>
        </w:tc>
        <w:tc>
          <w:tcPr>
            <w:tcW w:w="1418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1.500.000,00</w:t>
            </w:r>
          </w:p>
        </w:tc>
        <w:tc>
          <w:tcPr>
            <w:tcW w:w="1417" w:type="dxa"/>
            <w:vAlign w:val="center"/>
          </w:tcPr>
          <w:p w:rsidR="007148F0" w:rsidRPr="00F31292" w:rsidRDefault="00B43915" w:rsidP="00310E5E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31292">
              <w:rPr>
                <w:rFonts w:ascii="Times New Roman" w:hAnsi="Times New Roman" w:cs="Times New Roman"/>
                <w:i/>
                <w:sz w:val="12"/>
                <w:szCs w:val="12"/>
              </w:rPr>
              <w:t>0,00</w:t>
            </w:r>
          </w:p>
        </w:tc>
      </w:tr>
      <w:tr w:rsidR="007148F0" w:rsidRPr="00A523C8" w:rsidTr="00310E5E">
        <w:tc>
          <w:tcPr>
            <w:tcW w:w="1249" w:type="dxa"/>
          </w:tcPr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Ogółem wydatki</w:t>
            </w:r>
          </w:p>
          <w:p w:rsidR="007148F0" w:rsidRPr="005228BA" w:rsidRDefault="007148F0" w:rsidP="005918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4" w:type="dxa"/>
            <w:vAlign w:val="center"/>
          </w:tcPr>
          <w:p w:rsidR="007148F0" w:rsidRDefault="007148F0" w:rsidP="00310E5E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7148F0" w:rsidRPr="007148F0" w:rsidRDefault="007148F0" w:rsidP="00FB5F2C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148F0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="00FB5F2C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  <w:r w:rsidRPr="007148F0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FB5F2C">
              <w:rPr>
                <w:rFonts w:ascii="Times New Roman" w:hAnsi="Times New Roman" w:cs="Times New Roman"/>
                <w:b/>
                <w:sz w:val="12"/>
                <w:szCs w:val="12"/>
              </w:rPr>
              <w:t>739</w:t>
            </w:r>
            <w:r w:rsidRPr="007148F0">
              <w:rPr>
                <w:rFonts w:ascii="Times New Roman" w:hAnsi="Times New Roman" w:cs="Times New Roman"/>
                <w:b/>
                <w:sz w:val="12"/>
                <w:szCs w:val="12"/>
              </w:rPr>
              <w:t>.595,00</w:t>
            </w:r>
          </w:p>
        </w:tc>
        <w:tc>
          <w:tcPr>
            <w:tcW w:w="1560" w:type="dxa"/>
            <w:vAlign w:val="center"/>
          </w:tcPr>
          <w:p w:rsidR="007148F0" w:rsidRPr="007148F0" w:rsidRDefault="00B43915" w:rsidP="00310E5E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="00310E5E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310E5E">
              <w:rPr>
                <w:rFonts w:ascii="Times New Roman" w:hAnsi="Times New Roman" w:cs="Times New Roman"/>
                <w:b/>
                <w:sz w:val="12"/>
                <w:szCs w:val="12"/>
              </w:rPr>
              <w:t>76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4.739,00</w:t>
            </w:r>
          </w:p>
        </w:tc>
        <w:tc>
          <w:tcPr>
            <w:tcW w:w="1417" w:type="dxa"/>
            <w:vAlign w:val="center"/>
          </w:tcPr>
          <w:p w:rsidR="007148F0" w:rsidRPr="007148F0" w:rsidRDefault="00B43915" w:rsidP="00310E5E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81.686.280,00</w:t>
            </w:r>
          </w:p>
        </w:tc>
        <w:tc>
          <w:tcPr>
            <w:tcW w:w="1418" w:type="dxa"/>
            <w:vAlign w:val="center"/>
          </w:tcPr>
          <w:p w:rsidR="007148F0" w:rsidRPr="007148F0" w:rsidRDefault="00B43915" w:rsidP="00310E5E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77.840.000,00</w:t>
            </w:r>
          </w:p>
        </w:tc>
        <w:tc>
          <w:tcPr>
            <w:tcW w:w="1417" w:type="dxa"/>
            <w:vAlign w:val="center"/>
          </w:tcPr>
          <w:p w:rsidR="007148F0" w:rsidRPr="007148F0" w:rsidRDefault="00B43915" w:rsidP="00310E5E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78.536.000,00</w:t>
            </w:r>
          </w:p>
        </w:tc>
        <w:tc>
          <w:tcPr>
            <w:tcW w:w="1701" w:type="dxa"/>
            <w:vAlign w:val="center"/>
          </w:tcPr>
          <w:p w:rsidR="007148F0" w:rsidRPr="007148F0" w:rsidRDefault="00B43915" w:rsidP="00310E5E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79.896.000,00</w:t>
            </w:r>
          </w:p>
        </w:tc>
        <w:tc>
          <w:tcPr>
            <w:tcW w:w="1418" w:type="dxa"/>
            <w:vAlign w:val="center"/>
          </w:tcPr>
          <w:p w:rsidR="007148F0" w:rsidRPr="007148F0" w:rsidRDefault="00B43915" w:rsidP="00310E5E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82.151.000,00</w:t>
            </w:r>
          </w:p>
        </w:tc>
        <w:tc>
          <w:tcPr>
            <w:tcW w:w="1417" w:type="dxa"/>
            <w:vAlign w:val="center"/>
          </w:tcPr>
          <w:p w:rsidR="007148F0" w:rsidRPr="007148F0" w:rsidRDefault="00B43915" w:rsidP="00310E5E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81.821.000,00</w:t>
            </w:r>
          </w:p>
        </w:tc>
      </w:tr>
    </w:tbl>
    <w:p w:rsidR="00294609" w:rsidRDefault="00294609"/>
    <w:sectPr w:rsidR="00294609" w:rsidSect="002946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AA3" w:rsidRDefault="00EF2AA3" w:rsidP="0041614E">
      <w:pPr>
        <w:spacing w:after="0" w:line="240" w:lineRule="auto"/>
      </w:pPr>
      <w:r>
        <w:separator/>
      </w:r>
    </w:p>
  </w:endnote>
  <w:endnote w:type="continuationSeparator" w:id="1">
    <w:p w:rsidR="00EF2AA3" w:rsidRDefault="00EF2AA3" w:rsidP="0041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AA3" w:rsidRDefault="00EF2AA3" w:rsidP="0041614E">
      <w:pPr>
        <w:spacing w:after="0" w:line="240" w:lineRule="auto"/>
      </w:pPr>
      <w:r>
        <w:separator/>
      </w:r>
    </w:p>
  </w:footnote>
  <w:footnote w:type="continuationSeparator" w:id="1">
    <w:p w:rsidR="00EF2AA3" w:rsidRDefault="00EF2AA3" w:rsidP="00416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609"/>
    <w:rsid w:val="000549DF"/>
    <w:rsid w:val="000A2471"/>
    <w:rsid w:val="000B359B"/>
    <w:rsid w:val="00142F17"/>
    <w:rsid w:val="00184636"/>
    <w:rsid w:val="00186082"/>
    <w:rsid w:val="001B612A"/>
    <w:rsid w:val="001C0FAA"/>
    <w:rsid w:val="00215F84"/>
    <w:rsid w:val="00294609"/>
    <w:rsid w:val="00297BB8"/>
    <w:rsid w:val="002A23FE"/>
    <w:rsid w:val="002F3974"/>
    <w:rsid w:val="002F4DCA"/>
    <w:rsid w:val="00310E5E"/>
    <w:rsid w:val="0041614E"/>
    <w:rsid w:val="0042477F"/>
    <w:rsid w:val="004B333A"/>
    <w:rsid w:val="004C73AA"/>
    <w:rsid w:val="00591853"/>
    <w:rsid w:val="0059291D"/>
    <w:rsid w:val="005A12EA"/>
    <w:rsid w:val="007148F0"/>
    <w:rsid w:val="00831F02"/>
    <w:rsid w:val="00846255"/>
    <w:rsid w:val="009961C1"/>
    <w:rsid w:val="00A07055"/>
    <w:rsid w:val="00A23EC9"/>
    <w:rsid w:val="00A2571D"/>
    <w:rsid w:val="00A26980"/>
    <w:rsid w:val="00A34D4D"/>
    <w:rsid w:val="00AA7650"/>
    <w:rsid w:val="00B43915"/>
    <w:rsid w:val="00B66859"/>
    <w:rsid w:val="00BD0C49"/>
    <w:rsid w:val="00C60FC3"/>
    <w:rsid w:val="00D13CFA"/>
    <w:rsid w:val="00D42505"/>
    <w:rsid w:val="00DB4B50"/>
    <w:rsid w:val="00DC5E12"/>
    <w:rsid w:val="00DD7F2E"/>
    <w:rsid w:val="00EF2AA3"/>
    <w:rsid w:val="00F31292"/>
    <w:rsid w:val="00F41811"/>
    <w:rsid w:val="00FB496B"/>
    <w:rsid w:val="00FB5F2C"/>
    <w:rsid w:val="00FD4893"/>
    <w:rsid w:val="00FF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6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946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16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614E"/>
  </w:style>
  <w:style w:type="paragraph" w:styleId="Stopka">
    <w:name w:val="footer"/>
    <w:basedOn w:val="Normalny"/>
    <w:link w:val="StopkaZnak"/>
    <w:uiPriority w:val="99"/>
    <w:semiHidden/>
    <w:unhideWhenUsed/>
    <w:rsid w:val="00416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6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</cp:revision>
  <cp:lastPrinted>2012-12-13T12:52:00Z</cp:lastPrinted>
  <dcterms:created xsi:type="dcterms:W3CDTF">2011-07-07T11:51:00Z</dcterms:created>
  <dcterms:modified xsi:type="dcterms:W3CDTF">2012-12-13T12:53:00Z</dcterms:modified>
</cp:coreProperties>
</file>