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EA2" w:rsidRDefault="00881EA2" w:rsidP="00881EA2">
      <w:pPr>
        <w:spacing w:after="0" w:line="240" w:lineRule="auto"/>
        <w:jc w:val="right"/>
        <w:rPr>
          <w:rFonts w:ascii="Arial Narrow" w:hAnsi="Arial Narrow"/>
        </w:rPr>
      </w:pPr>
      <w:r>
        <w:rPr>
          <w:rFonts w:ascii="Arial Narrow" w:hAnsi="Arial Narrow"/>
        </w:rPr>
        <w:t>Nakło nad Notecią, 23 marca 2015 r.</w:t>
      </w:r>
    </w:p>
    <w:p w:rsidR="00881EA2" w:rsidRDefault="00881EA2" w:rsidP="00881EA2">
      <w:pPr>
        <w:spacing w:after="0" w:line="240" w:lineRule="auto"/>
        <w:rPr>
          <w:rFonts w:ascii="Arial Narrow" w:hAnsi="Arial Narrow"/>
        </w:rPr>
      </w:pPr>
    </w:p>
    <w:p w:rsidR="00881EA2" w:rsidRDefault="00881EA2" w:rsidP="00881EA2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Starostwo Powiatowe w Nakle nad Notecią</w:t>
      </w:r>
    </w:p>
    <w:p w:rsidR="00881EA2" w:rsidRDefault="00881EA2" w:rsidP="00881EA2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ul . Dąbrowskiego 54</w:t>
      </w:r>
    </w:p>
    <w:p w:rsidR="00881EA2" w:rsidRDefault="00881EA2" w:rsidP="00881EA2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89-100 Nakło nad Notecią</w:t>
      </w:r>
    </w:p>
    <w:p w:rsidR="00881EA2" w:rsidRDefault="00881EA2" w:rsidP="00881EA2">
      <w:pPr>
        <w:spacing w:after="0" w:line="240" w:lineRule="auto"/>
        <w:rPr>
          <w:rFonts w:ascii="Arial Narrow" w:hAnsi="Arial Narrow"/>
        </w:rPr>
      </w:pPr>
    </w:p>
    <w:p w:rsidR="00881EA2" w:rsidRDefault="00881EA2" w:rsidP="00881EA2">
      <w:pPr>
        <w:jc w:val="right"/>
        <w:rPr>
          <w:rFonts w:ascii="Arial Narrow" w:hAnsi="Arial Narrow"/>
          <w:sz w:val="24"/>
          <w:szCs w:val="24"/>
        </w:rPr>
      </w:pPr>
    </w:p>
    <w:p w:rsidR="00881EA2" w:rsidRDefault="00881EA2" w:rsidP="00881EA2">
      <w:pPr>
        <w:jc w:val="right"/>
        <w:rPr>
          <w:rFonts w:ascii="Arial Narrow" w:hAnsi="Arial Narrow"/>
        </w:rPr>
      </w:pPr>
    </w:p>
    <w:p w:rsidR="00881EA2" w:rsidRDefault="00881EA2" w:rsidP="00881EA2">
      <w:pPr>
        <w:spacing w:after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INFORMACJA O WYNIKACH NABORU</w:t>
      </w:r>
    </w:p>
    <w:p w:rsidR="00881EA2" w:rsidRDefault="00881EA2" w:rsidP="00881EA2">
      <w:pPr>
        <w:spacing w:after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na stanowisko </w:t>
      </w:r>
      <w:r w:rsidR="000B0C11">
        <w:rPr>
          <w:rFonts w:ascii="Arial Narrow" w:hAnsi="Arial Narrow"/>
          <w:b/>
        </w:rPr>
        <w:t>referenta</w:t>
      </w:r>
      <w:r>
        <w:rPr>
          <w:rFonts w:ascii="Arial Narrow" w:hAnsi="Arial Narrow"/>
          <w:b/>
        </w:rPr>
        <w:t xml:space="preserve"> </w:t>
      </w:r>
    </w:p>
    <w:p w:rsidR="00881EA2" w:rsidRDefault="00881EA2" w:rsidP="00881EA2">
      <w:pPr>
        <w:spacing w:after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w Wydziale Geodezji i Gospodarki Nieruchomościami</w:t>
      </w:r>
    </w:p>
    <w:p w:rsidR="00881EA2" w:rsidRDefault="00881EA2" w:rsidP="00881EA2">
      <w:pPr>
        <w:spacing w:after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w Starostwie Powiatowym w Nakle nad Notecią</w:t>
      </w:r>
    </w:p>
    <w:p w:rsidR="00881EA2" w:rsidRDefault="00881EA2" w:rsidP="00881EA2">
      <w:pPr>
        <w:spacing w:after="0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(ogłoszenie nr 1/2015) </w:t>
      </w:r>
    </w:p>
    <w:p w:rsidR="00881EA2" w:rsidRDefault="00881EA2" w:rsidP="00881EA2">
      <w:pPr>
        <w:rPr>
          <w:rFonts w:ascii="Arial Narrow" w:hAnsi="Arial Narrow"/>
        </w:rPr>
      </w:pPr>
      <w:r>
        <w:rPr>
          <w:rFonts w:ascii="Arial Narrow" w:hAnsi="Arial Narrow"/>
          <w:b/>
        </w:rPr>
        <w:br/>
      </w:r>
      <w:r>
        <w:rPr>
          <w:rFonts w:ascii="Arial Narrow" w:hAnsi="Arial Narrow"/>
        </w:rPr>
        <w:br/>
      </w:r>
      <w:r>
        <w:rPr>
          <w:rFonts w:ascii="Arial Narrow" w:hAnsi="Arial Narrow"/>
        </w:rPr>
        <w:br/>
        <w:t>Informuję, że w wyniku zakończenia procedury naboru na  w/w stanowisko została wybrana Pani Alicja Bugaj zamieszkała w Kcyni.</w:t>
      </w:r>
    </w:p>
    <w:p w:rsidR="00881EA2" w:rsidRDefault="00881EA2" w:rsidP="00881EA2">
      <w:pPr>
        <w:rPr>
          <w:rFonts w:ascii="Arial Narrow" w:hAnsi="Arial Narrow"/>
        </w:rPr>
      </w:pPr>
      <w:r>
        <w:rPr>
          <w:rFonts w:ascii="Arial Narrow" w:hAnsi="Arial Narrow"/>
        </w:rPr>
        <w:t> Uzasadnienie</w:t>
      </w:r>
    </w:p>
    <w:p w:rsidR="00881EA2" w:rsidRDefault="00881EA2" w:rsidP="00881EA2">
      <w:pPr>
        <w:rPr>
          <w:rFonts w:ascii="Arial Narrow" w:hAnsi="Arial Narrow"/>
        </w:rPr>
      </w:pPr>
      <w:r>
        <w:rPr>
          <w:rFonts w:ascii="Arial Narrow" w:hAnsi="Arial Narrow"/>
        </w:rPr>
        <w:t>Pani Alicja Bugaj w procedurze naboru spełnił</w:t>
      </w:r>
      <w:r w:rsidR="000B0C11">
        <w:rPr>
          <w:rFonts w:ascii="Arial Narrow" w:hAnsi="Arial Narrow"/>
        </w:rPr>
        <w:t>a</w:t>
      </w:r>
      <w:r>
        <w:rPr>
          <w:rFonts w:ascii="Arial Narrow" w:hAnsi="Arial Narrow"/>
        </w:rPr>
        <w:t xml:space="preserve"> oczekiwania </w:t>
      </w:r>
      <w:r w:rsidR="000B0C11">
        <w:rPr>
          <w:rFonts w:ascii="Arial Narrow" w:hAnsi="Arial Narrow"/>
        </w:rPr>
        <w:t>przewidziane dla stanowiska.</w:t>
      </w:r>
    </w:p>
    <w:p w:rsidR="00881EA2" w:rsidRDefault="00881EA2" w:rsidP="00881EA2"/>
    <w:p w:rsidR="00881EA2" w:rsidRDefault="00881EA2" w:rsidP="00881EA2"/>
    <w:p w:rsidR="00881EA2" w:rsidRDefault="00881EA2" w:rsidP="00881EA2"/>
    <w:p w:rsidR="00881EA2" w:rsidRDefault="00881EA2" w:rsidP="00881EA2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rPr>
          <w:b/>
        </w:rPr>
        <w:t>STAROSTA NAKIELSKI</w:t>
      </w:r>
    </w:p>
    <w:p w:rsidR="00881EA2" w:rsidRDefault="00881EA2" w:rsidP="00881EA2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TOMASZ </w:t>
      </w:r>
      <w:r w:rsidR="000B0C11">
        <w:rPr>
          <w:b/>
        </w:rPr>
        <w:t>MI</w:t>
      </w:r>
      <w:r>
        <w:rPr>
          <w:b/>
        </w:rPr>
        <w:t>ŁOWSKI</w:t>
      </w:r>
    </w:p>
    <w:p w:rsidR="00210CB9" w:rsidRDefault="00210CB9"/>
    <w:sectPr w:rsidR="00210CB9" w:rsidSect="00210C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81EA2"/>
    <w:rsid w:val="000B0C11"/>
    <w:rsid w:val="00210CB9"/>
    <w:rsid w:val="00881EA2"/>
    <w:rsid w:val="009D7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1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84</Words>
  <Characters>506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5</cp:revision>
  <cp:lastPrinted>2015-03-23T11:17:00Z</cp:lastPrinted>
  <dcterms:created xsi:type="dcterms:W3CDTF">2015-03-23T11:07:00Z</dcterms:created>
  <dcterms:modified xsi:type="dcterms:W3CDTF">2015-03-23T11:20:00Z</dcterms:modified>
</cp:coreProperties>
</file>