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08" w:rsidRDefault="00CA1814" w:rsidP="00D74308">
      <w:pPr>
        <w:pStyle w:val="Tytu"/>
        <w:jc w:val="right"/>
        <w:rPr>
          <w:sz w:val="20"/>
        </w:rPr>
      </w:pPr>
      <w:r>
        <w:rPr>
          <w:sz w:val="20"/>
        </w:rPr>
        <w:t>Załącznik do uchwały nr LXVII/228</w:t>
      </w:r>
      <w:r w:rsidR="00D74308">
        <w:rPr>
          <w:sz w:val="20"/>
        </w:rPr>
        <w:t>/2012</w:t>
      </w:r>
    </w:p>
    <w:p w:rsidR="00D74308" w:rsidRDefault="00D74308" w:rsidP="00D74308">
      <w:pPr>
        <w:pStyle w:val="Tytu"/>
        <w:jc w:val="right"/>
        <w:rPr>
          <w:sz w:val="20"/>
        </w:rPr>
      </w:pPr>
      <w:r>
        <w:rPr>
          <w:sz w:val="20"/>
        </w:rPr>
        <w:t xml:space="preserve">Zarządu Powiatu w Nakle nad Notecią </w:t>
      </w:r>
    </w:p>
    <w:p w:rsidR="00D74308" w:rsidRPr="00D74308" w:rsidRDefault="00D74308" w:rsidP="00D74308">
      <w:pPr>
        <w:pStyle w:val="Tytu"/>
        <w:jc w:val="right"/>
        <w:rPr>
          <w:sz w:val="20"/>
        </w:rPr>
      </w:pPr>
      <w:r>
        <w:rPr>
          <w:sz w:val="20"/>
        </w:rPr>
        <w:t>z dnia 30 kwietnia 2012 r.</w:t>
      </w:r>
    </w:p>
    <w:p w:rsidR="00D74308" w:rsidRDefault="00D74308">
      <w:pPr>
        <w:pStyle w:val="Tytu"/>
        <w:rPr>
          <w:b/>
          <w:sz w:val="28"/>
          <w:u w:val="single"/>
        </w:rPr>
      </w:pPr>
    </w:p>
    <w:p w:rsidR="00D74308" w:rsidRDefault="00D74308">
      <w:pPr>
        <w:pStyle w:val="Tytu"/>
        <w:rPr>
          <w:b/>
          <w:sz w:val="28"/>
          <w:u w:val="single"/>
        </w:rPr>
      </w:pPr>
    </w:p>
    <w:p w:rsidR="001B3582" w:rsidRDefault="00380D75">
      <w:pPr>
        <w:pStyle w:val="Tytu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Regulamin </w:t>
      </w:r>
      <w:r w:rsidR="001B3582">
        <w:rPr>
          <w:b/>
          <w:sz w:val="28"/>
          <w:u w:val="single"/>
        </w:rPr>
        <w:t xml:space="preserve">korzystania z </w:t>
      </w:r>
      <w:r>
        <w:rPr>
          <w:b/>
          <w:sz w:val="28"/>
          <w:u w:val="single"/>
        </w:rPr>
        <w:t xml:space="preserve">przystani wodnej </w:t>
      </w:r>
    </w:p>
    <w:p w:rsidR="00B24B61" w:rsidRDefault="00380D75">
      <w:pPr>
        <w:pStyle w:val="Tytu"/>
        <w:rPr>
          <w:b/>
          <w:sz w:val="28"/>
          <w:u w:val="single"/>
        </w:rPr>
      </w:pPr>
      <w:r>
        <w:rPr>
          <w:b/>
          <w:sz w:val="28"/>
          <w:u w:val="single"/>
        </w:rPr>
        <w:t>na rzece Noteć w Nakle nad Notecią</w:t>
      </w:r>
    </w:p>
    <w:p w:rsidR="00B24B61" w:rsidRDefault="00B24B61">
      <w:pPr>
        <w:pStyle w:val="Tytu"/>
        <w:rPr>
          <w:b/>
          <w:sz w:val="28"/>
          <w:u w:val="single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Regulamin określa zasady i warunki korzystania z przystani wodnej na rzece Noteć w Nakle nad Notecią oraz wypożyczania sprzętu przez Zespół Szkół Żeglugi Śródlądowej w Nakle nad Notecią – zarządcę przystani wodnej.</w:t>
      </w:r>
    </w:p>
    <w:p w:rsidR="00B24B61" w:rsidRDefault="00B24B61">
      <w:pPr>
        <w:ind w:left="360"/>
        <w:jc w:val="both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Wszystkie osoby przebywające na terenie przystani zobowiązane są do przestrzegania niniejszego regulaminu, stosowania się do poleceń </w:t>
      </w:r>
      <w:r w:rsidR="009A7B2E">
        <w:rPr>
          <w:sz w:val="22"/>
        </w:rPr>
        <w:t>kierownika</w:t>
      </w:r>
      <w:r>
        <w:rPr>
          <w:sz w:val="22"/>
        </w:rPr>
        <w:t xml:space="preserve"> przystani</w:t>
      </w:r>
      <w:r w:rsidR="009A7B2E">
        <w:rPr>
          <w:sz w:val="22"/>
        </w:rPr>
        <w:t xml:space="preserve"> lub osoby upoważnionej</w:t>
      </w:r>
      <w:r>
        <w:rPr>
          <w:sz w:val="22"/>
        </w:rPr>
        <w:t xml:space="preserve"> oraz do zachowania wszystkich zasad bezpieczeństwa.</w:t>
      </w:r>
    </w:p>
    <w:p w:rsidR="00B12C4B" w:rsidRDefault="00B12C4B" w:rsidP="00B12C4B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Przystań wodna na rzece Noteć w Nakle nad Notecią udostępniona jest dla osób korzystających </w:t>
      </w:r>
      <w:r w:rsidR="009A7B2E">
        <w:rPr>
          <w:sz w:val="22"/>
        </w:rPr>
        <w:br/>
      </w:r>
      <w:r w:rsidR="00DF0A95">
        <w:rPr>
          <w:sz w:val="22"/>
        </w:rPr>
        <w:t>z na</w:t>
      </w:r>
      <w:r>
        <w:rPr>
          <w:sz w:val="22"/>
        </w:rPr>
        <w:t>brzeża, wypożyczających sprzęt wodny oraz c</w:t>
      </w:r>
      <w:r w:rsidR="00DF0A95">
        <w:rPr>
          <w:sz w:val="22"/>
        </w:rPr>
        <w:t>umujących</w:t>
      </w:r>
      <w:r>
        <w:rPr>
          <w:sz w:val="22"/>
        </w:rPr>
        <w:t xml:space="preserve"> </w:t>
      </w:r>
      <w:r w:rsidR="00821C9A">
        <w:rPr>
          <w:sz w:val="22"/>
        </w:rPr>
        <w:t>jednostk</w:t>
      </w:r>
      <w:r w:rsidR="00DF0A95">
        <w:rPr>
          <w:sz w:val="22"/>
        </w:rPr>
        <w:t>i</w:t>
      </w:r>
      <w:r w:rsidR="00821C9A">
        <w:rPr>
          <w:sz w:val="22"/>
        </w:rPr>
        <w:t xml:space="preserve"> pływając</w:t>
      </w:r>
      <w:r w:rsidR="00DF0A95">
        <w:rPr>
          <w:sz w:val="22"/>
        </w:rPr>
        <w:t>e</w:t>
      </w:r>
      <w:r>
        <w:rPr>
          <w:sz w:val="22"/>
        </w:rPr>
        <w:t xml:space="preserve">. </w:t>
      </w:r>
    </w:p>
    <w:p w:rsidR="00B12C4B" w:rsidRDefault="00B12C4B" w:rsidP="00B12C4B">
      <w:pPr>
        <w:pStyle w:val="Akapitzlist"/>
        <w:rPr>
          <w:sz w:val="22"/>
        </w:rPr>
      </w:pPr>
    </w:p>
    <w:p w:rsidR="00B12C4B" w:rsidRDefault="00B12C4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Przystań wodna otwarta jest w następujących godzinach:</w:t>
      </w:r>
    </w:p>
    <w:p w:rsidR="00B12C4B" w:rsidRDefault="00B12C4B" w:rsidP="00B12C4B">
      <w:pPr>
        <w:pStyle w:val="Akapitzlist"/>
        <w:rPr>
          <w:sz w:val="22"/>
        </w:rPr>
      </w:pPr>
    </w:p>
    <w:p w:rsidR="00B12C4B" w:rsidRDefault="00B12C4B" w:rsidP="00B12C4B">
      <w:pPr>
        <w:pStyle w:val="Akapitzlist"/>
        <w:numPr>
          <w:ilvl w:val="0"/>
          <w:numId w:val="4"/>
        </w:numPr>
        <w:jc w:val="both"/>
        <w:rPr>
          <w:sz w:val="22"/>
        </w:rPr>
      </w:pPr>
      <w:r>
        <w:rPr>
          <w:b/>
          <w:sz w:val="22"/>
        </w:rPr>
        <w:t xml:space="preserve">kwiecień, </w:t>
      </w:r>
      <w:r w:rsidRPr="00B12C4B">
        <w:rPr>
          <w:b/>
          <w:sz w:val="22"/>
        </w:rPr>
        <w:t>maj</w:t>
      </w:r>
      <w:r>
        <w:rPr>
          <w:b/>
          <w:sz w:val="22"/>
        </w:rPr>
        <w:t>, wrzesień</w:t>
      </w:r>
      <w:r>
        <w:rPr>
          <w:sz w:val="22"/>
        </w:rPr>
        <w:tab/>
        <w:t xml:space="preserve">dni powszednie </w:t>
      </w:r>
      <w:r>
        <w:rPr>
          <w:sz w:val="22"/>
        </w:rPr>
        <w:tab/>
      </w:r>
      <w:r>
        <w:rPr>
          <w:sz w:val="22"/>
        </w:rPr>
        <w:tab/>
        <w:t>8.00 – 20.00</w:t>
      </w:r>
    </w:p>
    <w:p w:rsidR="00B12C4B" w:rsidRDefault="00B12C4B" w:rsidP="00B12C4B">
      <w:pPr>
        <w:ind w:left="720"/>
        <w:jc w:val="both"/>
        <w:rPr>
          <w:sz w:val="22"/>
        </w:rPr>
      </w:pPr>
      <w:r>
        <w:rPr>
          <w:sz w:val="22"/>
        </w:rPr>
        <w:t xml:space="preserve">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soboty i niedziele </w:t>
      </w:r>
      <w:r>
        <w:rPr>
          <w:sz w:val="22"/>
        </w:rPr>
        <w:tab/>
      </w:r>
      <w:r>
        <w:rPr>
          <w:sz w:val="22"/>
        </w:rPr>
        <w:tab/>
        <w:t>9.00 – 20.00</w:t>
      </w:r>
    </w:p>
    <w:p w:rsidR="00B12C4B" w:rsidRDefault="00B12C4B" w:rsidP="00B12C4B">
      <w:pPr>
        <w:pStyle w:val="Akapitzlist"/>
        <w:numPr>
          <w:ilvl w:val="0"/>
          <w:numId w:val="4"/>
        </w:numPr>
        <w:jc w:val="both"/>
        <w:rPr>
          <w:sz w:val="22"/>
        </w:rPr>
      </w:pPr>
      <w:r w:rsidRPr="00B12C4B">
        <w:rPr>
          <w:b/>
          <w:sz w:val="22"/>
        </w:rPr>
        <w:t>czerwiec – lipiec</w:t>
      </w:r>
      <w:r>
        <w:rPr>
          <w:sz w:val="22"/>
        </w:rPr>
        <w:tab/>
      </w:r>
      <w:r>
        <w:rPr>
          <w:sz w:val="22"/>
        </w:rPr>
        <w:tab/>
        <w:t xml:space="preserve">dni powszednie </w:t>
      </w:r>
      <w:r>
        <w:rPr>
          <w:sz w:val="22"/>
        </w:rPr>
        <w:tab/>
      </w:r>
      <w:r>
        <w:rPr>
          <w:sz w:val="22"/>
        </w:rPr>
        <w:tab/>
        <w:t>8.00 – 22.00</w:t>
      </w:r>
    </w:p>
    <w:p w:rsidR="00B12C4B" w:rsidRDefault="00B12C4B" w:rsidP="00B12C4B">
      <w:pPr>
        <w:ind w:left="720"/>
        <w:jc w:val="both"/>
        <w:rPr>
          <w:sz w:val="22"/>
        </w:rPr>
      </w:pPr>
      <w:r>
        <w:rPr>
          <w:sz w:val="22"/>
        </w:rPr>
        <w:t xml:space="preserve">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soboty i niedziele </w:t>
      </w:r>
      <w:r>
        <w:rPr>
          <w:sz w:val="22"/>
        </w:rPr>
        <w:tab/>
      </w:r>
      <w:r>
        <w:rPr>
          <w:sz w:val="22"/>
        </w:rPr>
        <w:tab/>
        <w:t>9.00 – 22.00</w:t>
      </w:r>
    </w:p>
    <w:p w:rsidR="00B12C4B" w:rsidRDefault="00B12C4B" w:rsidP="00B12C4B">
      <w:pPr>
        <w:pStyle w:val="Akapitzlist"/>
        <w:numPr>
          <w:ilvl w:val="0"/>
          <w:numId w:val="4"/>
        </w:numPr>
        <w:jc w:val="both"/>
        <w:rPr>
          <w:sz w:val="22"/>
        </w:rPr>
      </w:pPr>
      <w:r w:rsidRPr="00B12C4B">
        <w:rPr>
          <w:b/>
          <w:sz w:val="22"/>
        </w:rPr>
        <w:t>sierpień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dni powszednie </w:t>
      </w:r>
      <w:r>
        <w:rPr>
          <w:sz w:val="22"/>
        </w:rPr>
        <w:tab/>
      </w:r>
      <w:r>
        <w:rPr>
          <w:sz w:val="22"/>
        </w:rPr>
        <w:tab/>
        <w:t>8.00 – 21.00</w:t>
      </w:r>
    </w:p>
    <w:p w:rsidR="00B12C4B" w:rsidRDefault="00B12C4B" w:rsidP="00B12C4B">
      <w:pPr>
        <w:ind w:left="720"/>
        <w:jc w:val="both"/>
        <w:rPr>
          <w:sz w:val="22"/>
        </w:rPr>
      </w:pPr>
      <w:r>
        <w:rPr>
          <w:sz w:val="22"/>
        </w:rPr>
        <w:t xml:space="preserve">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soboty i niedziele </w:t>
      </w:r>
      <w:r>
        <w:rPr>
          <w:sz w:val="22"/>
        </w:rPr>
        <w:tab/>
      </w:r>
      <w:r>
        <w:rPr>
          <w:sz w:val="22"/>
        </w:rPr>
        <w:tab/>
        <w:t>9.00 – 21.00</w:t>
      </w:r>
    </w:p>
    <w:p w:rsidR="00B12C4B" w:rsidRDefault="00547EBA" w:rsidP="00B12C4B">
      <w:pPr>
        <w:pStyle w:val="Akapitzlist"/>
        <w:numPr>
          <w:ilvl w:val="0"/>
          <w:numId w:val="4"/>
        </w:numPr>
        <w:jc w:val="both"/>
        <w:rPr>
          <w:sz w:val="22"/>
        </w:rPr>
      </w:pPr>
      <w:r w:rsidRPr="00547EBA">
        <w:rPr>
          <w:b/>
          <w:sz w:val="22"/>
        </w:rPr>
        <w:t>marzec</w:t>
      </w:r>
      <w:r>
        <w:rPr>
          <w:b/>
          <w:sz w:val="22"/>
        </w:rPr>
        <w:t>,</w:t>
      </w:r>
      <w:r>
        <w:rPr>
          <w:sz w:val="22"/>
        </w:rPr>
        <w:tab/>
      </w:r>
      <w:r>
        <w:rPr>
          <w:sz w:val="22"/>
        </w:rPr>
        <w:tab/>
      </w:r>
      <w:r w:rsidR="00B12C4B">
        <w:rPr>
          <w:sz w:val="22"/>
        </w:rPr>
        <w:tab/>
        <w:t xml:space="preserve">dni powszednie </w:t>
      </w:r>
      <w:r w:rsidR="00B12C4B">
        <w:rPr>
          <w:sz w:val="22"/>
        </w:rPr>
        <w:tab/>
      </w:r>
      <w:r w:rsidR="00B12C4B">
        <w:rPr>
          <w:sz w:val="22"/>
        </w:rPr>
        <w:tab/>
        <w:t xml:space="preserve">8.00 – </w:t>
      </w:r>
      <w:r>
        <w:rPr>
          <w:sz w:val="22"/>
        </w:rPr>
        <w:t>16</w:t>
      </w:r>
      <w:r w:rsidR="00B12C4B">
        <w:rPr>
          <w:sz w:val="22"/>
        </w:rPr>
        <w:t>.00</w:t>
      </w:r>
    </w:p>
    <w:p w:rsidR="00B12C4B" w:rsidRDefault="00547EBA" w:rsidP="00B12C4B">
      <w:pPr>
        <w:ind w:left="720"/>
        <w:jc w:val="both"/>
        <w:rPr>
          <w:sz w:val="22"/>
        </w:rPr>
      </w:pPr>
      <w:r w:rsidRPr="00547EBA">
        <w:rPr>
          <w:b/>
          <w:sz w:val="22"/>
        </w:rPr>
        <w:t>październik – listopad</w:t>
      </w:r>
      <w:r w:rsidR="00B12C4B">
        <w:rPr>
          <w:sz w:val="22"/>
        </w:rPr>
        <w:t xml:space="preserve">       </w:t>
      </w:r>
      <w:r w:rsidR="00B12C4B">
        <w:rPr>
          <w:sz w:val="22"/>
        </w:rPr>
        <w:tab/>
        <w:t xml:space="preserve">soboty i niedziele </w:t>
      </w:r>
      <w:r w:rsidR="00B12C4B">
        <w:rPr>
          <w:sz w:val="22"/>
        </w:rPr>
        <w:tab/>
      </w:r>
      <w:r w:rsidR="00B12C4B">
        <w:rPr>
          <w:sz w:val="22"/>
        </w:rPr>
        <w:tab/>
        <w:t xml:space="preserve">9.00 – </w:t>
      </w:r>
      <w:r>
        <w:rPr>
          <w:sz w:val="22"/>
        </w:rPr>
        <w:t>16</w:t>
      </w:r>
      <w:r w:rsidR="00B12C4B">
        <w:rPr>
          <w:sz w:val="22"/>
        </w:rPr>
        <w:t>.00</w:t>
      </w:r>
    </w:p>
    <w:p w:rsidR="00B12C4B" w:rsidRPr="00547EBA" w:rsidRDefault="00547EBA" w:rsidP="00B12C4B">
      <w:pPr>
        <w:pStyle w:val="Akapitzlist"/>
        <w:numPr>
          <w:ilvl w:val="0"/>
          <w:numId w:val="4"/>
        </w:numPr>
        <w:jc w:val="both"/>
        <w:rPr>
          <w:b/>
          <w:sz w:val="22"/>
        </w:rPr>
      </w:pPr>
      <w:r w:rsidRPr="00547EBA">
        <w:rPr>
          <w:b/>
          <w:sz w:val="22"/>
        </w:rPr>
        <w:t>grudzień, styczeń, luty</w:t>
      </w:r>
      <w:r>
        <w:rPr>
          <w:b/>
          <w:sz w:val="22"/>
        </w:rPr>
        <w:tab/>
      </w:r>
      <w:r>
        <w:rPr>
          <w:b/>
          <w:sz w:val="22"/>
        </w:rPr>
        <w:tab/>
        <w:t>PRZYSTAŃ NIECZYNNA</w:t>
      </w:r>
    </w:p>
    <w:p w:rsidR="00B12C4B" w:rsidRPr="00B12C4B" w:rsidRDefault="00B12C4B" w:rsidP="00B12C4B">
      <w:pPr>
        <w:ind w:left="720"/>
        <w:jc w:val="both"/>
        <w:rPr>
          <w:sz w:val="22"/>
        </w:rPr>
      </w:pPr>
    </w:p>
    <w:p w:rsidR="00B24B61" w:rsidRDefault="001B3582" w:rsidP="001B3582">
      <w:pPr>
        <w:jc w:val="both"/>
        <w:rPr>
          <w:sz w:val="22"/>
        </w:rPr>
      </w:pPr>
      <w:r>
        <w:rPr>
          <w:sz w:val="22"/>
        </w:rPr>
        <w:t xml:space="preserve">Nie dotyczy właścicieli jednostek pływających cumujących na przystani oraz indywidualnych uzgodnień.  </w:t>
      </w:r>
    </w:p>
    <w:p w:rsidR="001B3582" w:rsidRPr="00547EBA" w:rsidRDefault="001B3582" w:rsidP="001B3582">
      <w:pPr>
        <w:jc w:val="both"/>
        <w:rPr>
          <w:sz w:val="22"/>
        </w:rPr>
      </w:pPr>
    </w:p>
    <w:p w:rsidR="00547EBA" w:rsidRDefault="00DB44CA" w:rsidP="001B3582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Dodatkowe informacje co do możliwości wykorzystania przystani wodnej, rezerwacji i zgłoszeń udzielane są pod numerem </w:t>
      </w:r>
      <w:r w:rsidR="00547EBA">
        <w:rPr>
          <w:sz w:val="22"/>
        </w:rPr>
        <w:t>telefonu………………………………</w:t>
      </w:r>
      <w:r>
        <w:rPr>
          <w:sz w:val="22"/>
        </w:rPr>
        <w:t>……</w:t>
      </w:r>
      <w:r w:rsidR="00EE731F">
        <w:rPr>
          <w:sz w:val="22"/>
        </w:rPr>
        <w:t>……………………….....</w:t>
      </w:r>
      <w:r w:rsidR="00547EBA">
        <w:rPr>
          <w:sz w:val="22"/>
        </w:rPr>
        <w:t xml:space="preserve">  </w:t>
      </w:r>
    </w:p>
    <w:p w:rsidR="00547EBA" w:rsidRDefault="00547EBA" w:rsidP="00547EBA">
      <w:pPr>
        <w:ind w:left="360"/>
        <w:jc w:val="both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Osoby cumujące jednostki pływające na przystani powinny </w:t>
      </w:r>
      <w:r w:rsidR="00821C9A">
        <w:rPr>
          <w:sz w:val="22"/>
        </w:rPr>
        <w:t>udać</w:t>
      </w:r>
      <w:r>
        <w:rPr>
          <w:sz w:val="22"/>
        </w:rPr>
        <w:t xml:space="preserve"> się do kierownika przystani lub osoby upoważnionej w celu </w:t>
      </w:r>
      <w:r w:rsidR="00821C9A">
        <w:rPr>
          <w:sz w:val="22"/>
        </w:rPr>
        <w:t xml:space="preserve">zgłoszenia się i </w:t>
      </w:r>
      <w:r>
        <w:rPr>
          <w:sz w:val="22"/>
        </w:rPr>
        <w:t>wpisania się do księgi gości. Pracownik przystani wystawia dokument potwierdzający zacumowanie.</w:t>
      </w:r>
    </w:p>
    <w:p w:rsidR="00107A41" w:rsidRDefault="00107A41" w:rsidP="00107A41">
      <w:pPr>
        <w:pStyle w:val="Akapitzlist"/>
        <w:rPr>
          <w:sz w:val="22"/>
        </w:rPr>
      </w:pPr>
    </w:p>
    <w:p w:rsidR="00107A41" w:rsidRDefault="00107A4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Wstęp na teren przystani </w:t>
      </w:r>
      <w:r w:rsidR="00DF0A95">
        <w:rPr>
          <w:sz w:val="22"/>
        </w:rPr>
        <w:t>dla grup zorganizowanych możliwy</w:t>
      </w:r>
      <w:r>
        <w:rPr>
          <w:sz w:val="22"/>
        </w:rPr>
        <w:t xml:space="preserve"> jest jedynie w obecności opiekuna grupy. Za grupę zorganizowaną uważa się grupę minimum 5 osób pod nadzorem opiekuna, w tym trenera. Wstęp grupy zorganizowanej należy zgłosić do kierownika przystani lub osoby upoważnionej</w:t>
      </w:r>
      <w:r w:rsidR="009A7B2E">
        <w:rPr>
          <w:sz w:val="22"/>
        </w:rPr>
        <w:t>. Osoby z grupy zorganizowanej mają obowiązek przestrzegania zasad obowiązujących na przystani.</w:t>
      </w:r>
    </w:p>
    <w:p w:rsidR="00B24B61" w:rsidRDefault="00B24B61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Na przystani wodnej nie mogą przebywać osoby znajdujące się pod wpływem alkoholu lub innych środków odurzających.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Osoby do 1</w:t>
      </w:r>
      <w:r w:rsidR="003F56E2">
        <w:rPr>
          <w:sz w:val="22"/>
        </w:rPr>
        <w:t>5</w:t>
      </w:r>
      <w:r>
        <w:rPr>
          <w:sz w:val="22"/>
        </w:rPr>
        <w:t xml:space="preserve"> roku życia mogą przebywać na obiekcie jedynie pod opieką dorosłych i na ich odpowiedzialność.</w:t>
      </w:r>
    </w:p>
    <w:p w:rsidR="00B24B61" w:rsidRDefault="00B24B61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Na terenie przystani zabrania się palenia tytoniu, spożywania alkoholu, zażywania substancji odurzających. </w:t>
      </w:r>
    </w:p>
    <w:p w:rsidR="00B24B61" w:rsidRDefault="00B24B61">
      <w:pPr>
        <w:pStyle w:val="Akapitzlist"/>
        <w:rPr>
          <w:sz w:val="22"/>
        </w:rPr>
      </w:pPr>
    </w:p>
    <w:p w:rsidR="00B24B61" w:rsidRDefault="001B358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Zespół Szkół Żeglugi Śródlądowej w Nakle nad Notecią</w:t>
      </w:r>
      <w:r w:rsidR="00380D75">
        <w:rPr>
          <w:sz w:val="22"/>
        </w:rPr>
        <w:t xml:space="preserve"> nie ponosi odpowiedzialności za szkody powstałe w wyniku działania osób przebywających na przystani.</w:t>
      </w:r>
    </w:p>
    <w:p w:rsidR="00B24B61" w:rsidRDefault="00B24B61">
      <w:pPr>
        <w:pStyle w:val="Akapitzlist"/>
        <w:rPr>
          <w:sz w:val="22"/>
        </w:rPr>
      </w:pPr>
    </w:p>
    <w:p w:rsidR="00B24B61" w:rsidRDefault="001B358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Zespół Szkół Żeglugi Śródlądowej w Nakle nad Notecią </w:t>
      </w:r>
      <w:r w:rsidR="00380D75">
        <w:rPr>
          <w:sz w:val="22"/>
        </w:rPr>
        <w:t xml:space="preserve">nie ponosi odpowiedzialności za szkody zaistniałe na przystani, a w szczególności za kradzieże, uszkodzenia, dewastacje włączając </w:t>
      </w:r>
      <w:r w:rsidR="00D74308">
        <w:rPr>
          <w:sz w:val="22"/>
        </w:rPr>
        <w:br/>
      </w:r>
      <w:r w:rsidR="00380D75">
        <w:rPr>
          <w:sz w:val="22"/>
        </w:rPr>
        <w:t>w to szkody wywołane siłami natury.</w:t>
      </w:r>
    </w:p>
    <w:p w:rsidR="00B24B61" w:rsidRDefault="00B24B61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Zabrania się blokować pomosty i bramę wyjazdową oraz stwarzać sytuacje niebezpieczne </w:t>
      </w:r>
      <w:r w:rsidR="00D74308">
        <w:rPr>
          <w:sz w:val="22"/>
        </w:rPr>
        <w:br/>
      </w:r>
      <w:r>
        <w:rPr>
          <w:sz w:val="22"/>
        </w:rPr>
        <w:t>dla ludzi, jednostek pływających lub przystani.</w:t>
      </w:r>
    </w:p>
    <w:p w:rsidR="00B24B61" w:rsidRDefault="00B24B61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Należy zachować szczególną ostrożność przy korzystaniu z urządzeń leżących bezpośrednio przy wodzie, a w szczególności przy wodowaniu i wyciągani</w:t>
      </w:r>
      <w:r w:rsidR="00DF0A95">
        <w:rPr>
          <w:sz w:val="22"/>
        </w:rPr>
        <w:t>u</w:t>
      </w:r>
      <w:r>
        <w:rPr>
          <w:sz w:val="22"/>
        </w:rPr>
        <w:t xml:space="preserve"> sprzętu pływającego. </w:t>
      </w:r>
    </w:p>
    <w:p w:rsidR="00B24B61" w:rsidRDefault="00B24B61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Zabrania się wykonywania wszelkich czynności mogących zanieczyścić środowisko naturalne </w:t>
      </w:r>
      <w:r w:rsidR="00D74308">
        <w:rPr>
          <w:sz w:val="22"/>
        </w:rPr>
        <w:br/>
        <w:t>l</w:t>
      </w:r>
      <w:r>
        <w:rPr>
          <w:sz w:val="22"/>
        </w:rPr>
        <w:t>ub stwarzać inne zagrożenie dla ludzi, zwierząt lub mienia, w tym szczególnie:</w:t>
      </w:r>
    </w:p>
    <w:p w:rsidR="00B24B61" w:rsidRDefault="00B24B61">
      <w:pPr>
        <w:pStyle w:val="Akapitzlist"/>
        <w:rPr>
          <w:sz w:val="22"/>
        </w:rPr>
      </w:pPr>
    </w:p>
    <w:p w:rsidR="00B24B61" w:rsidRDefault="009A7B2E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w</w:t>
      </w:r>
      <w:r w:rsidR="00380D75">
        <w:rPr>
          <w:sz w:val="22"/>
        </w:rPr>
        <w:t xml:space="preserve">yrzucania wszelkich odpadków do rzeki, wszelkie nieczystości należy wrzucać </w:t>
      </w:r>
      <w:r w:rsidR="00EE731F">
        <w:rPr>
          <w:sz w:val="22"/>
        </w:rPr>
        <w:br/>
      </w:r>
      <w:r w:rsidR="00380D75">
        <w:rPr>
          <w:sz w:val="22"/>
        </w:rPr>
        <w:t>do odpowiednich pojemników znajdujących się na terenie przystani,</w:t>
      </w:r>
    </w:p>
    <w:p w:rsidR="00B24B61" w:rsidRDefault="009A7B2E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p</w:t>
      </w:r>
      <w:r w:rsidR="00380D75">
        <w:rPr>
          <w:sz w:val="22"/>
        </w:rPr>
        <w:t>rzelewania olejów napędowych, benzyny i korzystania z substancji chemicznych w sposób umożliwiający przedostanie się zanieczyszczeń do środowiska,</w:t>
      </w:r>
    </w:p>
    <w:p w:rsidR="00B24B61" w:rsidRDefault="009A7B2E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w</w:t>
      </w:r>
      <w:r w:rsidR="00380D75">
        <w:rPr>
          <w:sz w:val="22"/>
        </w:rPr>
        <w:t>ykonywanie wszelkich prac remontowych na jednostkach na wodzie oraz nabrzeżu bez zgody pracownika przystani,</w:t>
      </w:r>
    </w:p>
    <w:p w:rsidR="00B24B61" w:rsidRDefault="009A7B2E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s</w:t>
      </w:r>
      <w:r w:rsidR="00380D75">
        <w:rPr>
          <w:sz w:val="22"/>
        </w:rPr>
        <w:t>kakania do wody oraz kąpieli w obrębie basenu przystani,</w:t>
      </w:r>
    </w:p>
    <w:p w:rsidR="00B24B61" w:rsidRDefault="009A7B2E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ł</w:t>
      </w:r>
      <w:r w:rsidR="00380D75">
        <w:rPr>
          <w:sz w:val="22"/>
        </w:rPr>
        <w:t xml:space="preserve">owienia ryb </w:t>
      </w:r>
      <w:r w:rsidR="00DF0A95">
        <w:rPr>
          <w:sz w:val="22"/>
        </w:rPr>
        <w:t>z</w:t>
      </w:r>
      <w:r w:rsidR="00380D75">
        <w:rPr>
          <w:sz w:val="22"/>
        </w:rPr>
        <w:t xml:space="preserve"> na</w:t>
      </w:r>
      <w:r w:rsidR="00DF0A95">
        <w:rPr>
          <w:sz w:val="22"/>
        </w:rPr>
        <w:t>brzeża</w:t>
      </w:r>
      <w:r w:rsidR="00380D75">
        <w:rPr>
          <w:sz w:val="22"/>
        </w:rPr>
        <w:t xml:space="preserve"> i pomost</w:t>
      </w:r>
      <w:r w:rsidR="00DF0A95">
        <w:rPr>
          <w:sz w:val="22"/>
        </w:rPr>
        <w:t>ów</w:t>
      </w:r>
      <w:r w:rsidR="00380D75">
        <w:rPr>
          <w:sz w:val="22"/>
        </w:rPr>
        <w:t>.</w:t>
      </w:r>
    </w:p>
    <w:p w:rsidR="00B24B61" w:rsidRDefault="00B24B61">
      <w:pPr>
        <w:pStyle w:val="Akapitzlist"/>
        <w:rPr>
          <w:sz w:val="22"/>
        </w:rPr>
      </w:pPr>
    </w:p>
    <w:p w:rsidR="00821C9A" w:rsidRDefault="00380D75">
      <w:pPr>
        <w:numPr>
          <w:ilvl w:val="0"/>
          <w:numId w:val="1"/>
        </w:numPr>
        <w:jc w:val="both"/>
        <w:rPr>
          <w:sz w:val="22"/>
        </w:rPr>
      </w:pPr>
      <w:r w:rsidRPr="00821C9A">
        <w:rPr>
          <w:sz w:val="22"/>
        </w:rPr>
        <w:t xml:space="preserve">Kajaki i rowery wodne wypożyczane </w:t>
      </w:r>
      <w:r w:rsidR="00821C9A" w:rsidRPr="00821C9A">
        <w:rPr>
          <w:sz w:val="22"/>
        </w:rPr>
        <w:t xml:space="preserve">u </w:t>
      </w:r>
      <w:r w:rsidR="009A7B2E">
        <w:rPr>
          <w:sz w:val="22"/>
        </w:rPr>
        <w:t>kierownika przystani lub osoby upoważnionej</w:t>
      </w:r>
      <w:r w:rsidR="00821C9A" w:rsidRPr="00821C9A">
        <w:rPr>
          <w:sz w:val="22"/>
        </w:rPr>
        <w:t xml:space="preserve"> </w:t>
      </w:r>
      <w:r w:rsidRPr="00821C9A">
        <w:rPr>
          <w:sz w:val="22"/>
        </w:rPr>
        <w:t xml:space="preserve">zgodnie </w:t>
      </w:r>
      <w:r w:rsidR="00EE731F">
        <w:rPr>
          <w:sz w:val="22"/>
        </w:rPr>
        <w:br/>
      </w:r>
      <w:r w:rsidRPr="00821C9A">
        <w:rPr>
          <w:sz w:val="22"/>
        </w:rPr>
        <w:t xml:space="preserve">z przyjętym przez Zarząd Powiatu cennikiem. </w:t>
      </w:r>
    </w:p>
    <w:p w:rsidR="009A7B2E" w:rsidRDefault="009A7B2E" w:rsidP="009A7B2E">
      <w:pPr>
        <w:ind w:left="360"/>
        <w:jc w:val="both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Osoba wynajmująca sprzęt pływający jest zobowiązana do przedłożenia dowodu tożsamości </w:t>
      </w:r>
      <w:r w:rsidR="009A7B2E">
        <w:rPr>
          <w:sz w:val="22"/>
        </w:rPr>
        <w:br/>
      </w:r>
      <w:r>
        <w:rPr>
          <w:sz w:val="22"/>
        </w:rPr>
        <w:t>i wpisania się do dziennika wynajmu sprzętu.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Zabrania się samowolnego korzystania ze sprzętu pływającego. Zabrania się również samowolnego wchodzenia na zacumowany sprzęt pływający.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Osoby korzystające ze sprzętu pływającego mają obowiązek dbania o jego stan techniczny.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W czasie używania sprzętu należy przestrzegać zasady bezpieczeństwa pływania zwracając szczególną uwagę na warunki nawigacyjne występujące w danej chwili.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Osoby korzystające ze sprzętu znajdującego się na przystani wodnej muszą pamiętać o osobistych środkach ratunkowych, bez których bezwzględnie zabrania się korzystania z w/w sprzętu.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Używany sprzęt należy zdać w należytym porządku i stanie jakim był pobierany, a w razie uszkodzenia należy powiadomić osobę wydającą sprzęt.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Korzystanie ze sprzętu jest zabronione</w:t>
      </w:r>
    </w:p>
    <w:p w:rsidR="00B24B61" w:rsidRDefault="00380D7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osobom nietrzeźwym</w:t>
      </w:r>
    </w:p>
    <w:p w:rsidR="00B24B61" w:rsidRDefault="00380D75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 razie grożącego niebezpieczeństwa, złych warunków nawigacyjnych</w:t>
      </w:r>
    </w:p>
    <w:p w:rsidR="00B24B61" w:rsidRDefault="003F56E2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dzieciom do lat 15</w:t>
      </w:r>
      <w:r w:rsidR="00380D75">
        <w:rPr>
          <w:sz w:val="22"/>
        </w:rPr>
        <w:t xml:space="preserve"> bez opieki osób pełnoletnich</w:t>
      </w:r>
    </w:p>
    <w:p w:rsidR="00B24B61" w:rsidRDefault="00B24B61">
      <w:pPr>
        <w:ind w:left="360"/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W razie zauważenia niebezpieczeństwa należy bezzwłocznie powiadomić o tym </w:t>
      </w:r>
      <w:r w:rsidR="009A7B2E">
        <w:rPr>
          <w:sz w:val="22"/>
        </w:rPr>
        <w:t xml:space="preserve">kierownika przystani lub osobę upoważnioną </w:t>
      </w:r>
      <w:r>
        <w:rPr>
          <w:sz w:val="22"/>
        </w:rPr>
        <w:t>i udzielić natychmiastowej pomocy.</w:t>
      </w:r>
    </w:p>
    <w:p w:rsidR="00B24B61" w:rsidRDefault="00B24B61">
      <w:pPr>
        <w:jc w:val="both"/>
        <w:rPr>
          <w:sz w:val="16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Organizowanie imprez typu</w:t>
      </w:r>
      <w:r w:rsidR="009A7B2E">
        <w:rPr>
          <w:sz w:val="22"/>
        </w:rPr>
        <w:t xml:space="preserve"> </w:t>
      </w:r>
      <w:proofErr w:type="spellStart"/>
      <w:r w:rsidR="009A7B2E">
        <w:rPr>
          <w:sz w:val="22"/>
        </w:rPr>
        <w:t>np</w:t>
      </w:r>
      <w:proofErr w:type="spellEnd"/>
      <w:r>
        <w:rPr>
          <w:sz w:val="22"/>
        </w:rPr>
        <w:t>: ognisko można przeprowadzać w miejscach do tego wyznaczonych i za zgodą kierownika przystani wodnej</w:t>
      </w:r>
      <w:r w:rsidR="009A7B2E">
        <w:rPr>
          <w:sz w:val="22"/>
        </w:rPr>
        <w:t xml:space="preserve"> lub osoby upoważnionej</w:t>
      </w:r>
      <w:r>
        <w:rPr>
          <w:sz w:val="22"/>
        </w:rPr>
        <w:t>.</w:t>
      </w:r>
    </w:p>
    <w:p w:rsidR="00B12C4B" w:rsidRDefault="00B12C4B" w:rsidP="00B12C4B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Wstęp na teren obiektu równoznaczny jest z akceptacją postanowień niniejszego regulaminu.</w:t>
      </w:r>
    </w:p>
    <w:p w:rsidR="00B24B61" w:rsidRDefault="00B24B61">
      <w:pPr>
        <w:pStyle w:val="Akapitzlist"/>
        <w:rPr>
          <w:sz w:val="22"/>
        </w:rPr>
      </w:pPr>
    </w:p>
    <w:p w:rsidR="00B24B61" w:rsidRDefault="00380D75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Za egzekwowanie postanowień niniejszego regulaminu odpowiedzialni są pracownicy przystani. W przypadku trudności ich egzekwowania pracownicy wzywają odpowiednie służby porządkowe (staż miejska, policja).</w:t>
      </w:r>
    </w:p>
    <w:p w:rsidR="00B24B61" w:rsidRDefault="00B24B61">
      <w:pPr>
        <w:pStyle w:val="Akapitzlist"/>
        <w:rPr>
          <w:sz w:val="22"/>
        </w:rPr>
      </w:pPr>
    </w:p>
    <w:p w:rsidR="00B24B61" w:rsidRDefault="00B24B61">
      <w:pPr>
        <w:ind w:left="360"/>
        <w:jc w:val="both"/>
        <w:rPr>
          <w:sz w:val="22"/>
        </w:rPr>
      </w:pPr>
    </w:p>
    <w:p w:rsidR="00380D75" w:rsidRDefault="00380D75">
      <w:pPr>
        <w:ind w:left="360"/>
        <w:jc w:val="both"/>
        <w:rPr>
          <w:sz w:val="22"/>
        </w:rPr>
      </w:pPr>
    </w:p>
    <w:sectPr w:rsidR="00380D75" w:rsidSect="00EE731F">
      <w:pgSz w:w="11906" w:h="16838"/>
      <w:pgMar w:top="851" w:right="1418" w:bottom="851" w:left="1418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273C"/>
    <w:multiLevelType w:val="singleLevel"/>
    <w:tmpl w:val="E54C34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4EFD77C8"/>
    <w:multiLevelType w:val="hybridMultilevel"/>
    <w:tmpl w:val="2C52C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672D4"/>
    <w:multiLevelType w:val="hybridMultilevel"/>
    <w:tmpl w:val="DEB45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1567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312761"/>
    <w:rsid w:val="00107A41"/>
    <w:rsid w:val="001B3582"/>
    <w:rsid w:val="002524BE"/>
    <w:rsid w:val="00312761"/>
    <w:rsid w:val="00380D75"/>
    <w:rsid w:val="003B444B"/>
    <w:rsid w:val="003F56E2"/>
    <w:rsid w:val="00400CB2"/>
    <w:rsid w:val="00547EBA"/>
    <w:rsid w:val="005C5C1C"/>
    <w:rsid w:val="007236A4"/>
    <w:rsid w:val="00821C9A"/>
    <w:rsid w:val="009A7B2E"/>
    <w:rsid w:val="00A40B36"/>
    <w:rsid w:val="00B12C4B"/>
    <w:rsid w:val="00B24B61"/>
    <w:rsid w:val="00CA1814"/>
    <w:rsid w:val="00D74308"/>
    <w:rsid w:val="00DB44CA"/>
    <w:rsid w:val="00DF0A95"/>
    <w:rsid w:val="00EE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24B61"/>
    <w:pPr>
      <w:jc w:val="center"/>
    </w:pPr>
    <w:rPr>
      <w:sz w:val="24"/>
    </w:rPr>
  </w:style>
  <w:style w:type="paragraph" w:styleId="Akapitzlist">
    <w:name w:val="List Paragraph"/>
    <w:basedOn w:val="Normalny"/>
    <w:qFormat/>
    <w:rsid w:val="00B24B6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Przystani Wodnej</vt:lpstr>
    </vt:vector>
  </TitlesOfParts>
  <Company>g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Przystani Wodnej</dc:title>
  <dc:creator>OPTIMUS</dc:creator>
  <cp:lastModifiedBy>Aldona Zielińska</cp:lastModifiedBy>
  <cp:revision>11</cp:revision>
  <cp:lastPrinted>2012-04-30T10:12:00Z</cp:lastPrinted>
  <dcterms:created xsi:type="dcterms:W3CDTF">2012-04-30T08:27:00Z</dcterms:created>
  <dcterms:modified xsi:type="dcterms:W3CDTF">2012-06-06T06:30:00Z</dcterms:modified>
</cp:coreProperties>
</file>