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98" w:rsidRDefault="00200598" w:rsidP="00200598">
      <w:pPr>
        <w:pStyle w:val="Nagwek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200598" w:rsidRDefault="00200598" w:rsidP="0020059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Nakło nad Notecią, dnia 2</w:t>
      </w:r>
      <w:r w:rsidR="00095000">
        <w:rPr>
          <w:rFonts w:ascii="Arial Narrow" w:hAnsi="Arial Narrow"/>
          <w:sz w:val="20"/>
          <w:szCs w:val="20"/>
        </w:rPr>
        <w:t>0</w:t>
      </w:r>
      <w:r>
        <w:rPr>
          <w:rFonts w:ascii="Arial Narrow" w:hAnsi="Arial Narrow"/>
          <w:sz w:val="20"/>
          <w:szCs w:val="20"/>
        </w:rPr>
        <w:t xml:space="preserve"> lutego 2015 r.</w:t>
      </w: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Ogłoszenie o naborze nr 1/2015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referenta w Wydziale Geodezji i Gospodarki Nieruchomościami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wymiar etatu: 1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</w:p>
    <w:p w:rsidR="00200598" w:rsidRDefault="00200598" w:rsidP="00200598">
      <w:pPr>
        <w:jc w:val="center"/>
        <w:rPr>
          <w:rFonts w:ascii="Arial Narrow" w:hAnsi="Arial Narrow"/>
          <w:b/>
          <w:sz w:val="20"/>
          <w:szCs w:val="20"/>
        </w:rPr>
      </w:pPr>
    </w:p>
    <w:p w:rsidR="00200598" w:rsidRDefault="00200598" w:rsidP="002005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Wymagania niezbędne: </w:t>
      </w:r>
      <w:r>
        <w:rPr>
          <w:rFonts w:ascii="Arial Narrow" w:hAnsi="Arial Narrow"/>
          <w:sz w:val="20"/>
          <w:szCs w:val="20"/>
        </w:rPr>
        <w:t>określone w ustawie z dnia 21 listopada 2008 r. o pracownikach samorządowych (Dz. U. z 2014 r., poz. 1202):</w:t>
      </w:r>
    </w:p>
    <w:p w:rsidR="00200598" w:rsidRDefault="00200598" w:rsidP="00200598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wykształcenie wyższe geodezyjne lub technikum geodezyjne i wyższe ,</w:t>
      </w:r>
    </w:p>
    <w:p w:rsidR="00200598" w:rsidRPr="00200598" w:rsidRDefault="00200598" w:rsidP="00200598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znajomość przepisów  z zakresu: </w:t>
      </w:r>
    </w:p>
    <w:p w:rsidR="00200598" w:rsidRPr="00200598" w:rsidRDefault="00200598" w:rsidP="0020059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ustawy kodeks postępowania  administracyjnego, </w:t>
      </w:r>
    </w:p>
    <w:p w:rsidR="00200598" w:rsidRPr="00200598" w:rsidRDefault="00200598" w:rsidP="0020059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ustawy  o samorządzie powiatowym,</w:t>
      </w:r>
    </w:p>
    <w:p w:rsidR="00200598" w:rsidRPr="00200598" w:rsidRDefault="00200598" w:rsidP="0020059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ustawy Prawo Geodezyjne i Kartograficzne,</w:t>
      </w:r>
    </w:p>
    <w:p w:rsidR="00200598" w:rsidRPr="00200598" w:rsidRDefault="00200598" w:rsidP="0020059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rozporządzenia w sprawie standardów technicznych wykonywania geodezyjnych pomiarów sytuacyjnych </w:t>
      </w:r>
      <w:r w:rsidR="004E742F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i wysokościowych oraz opracowywania i przekazywania wyników tych pomiarów do państwowego zasobu geodezyjnego i kartograficznego,</w:t>
      </w:r>
    </w:p>
    <w:p w:rsidR="00200598" w:rsidRDefault="00200598" w:rsidP="0020059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ustawy o gospodarce nieruchomościami (w zakresie rozgraniczeń i podziałów nieruchomości).</w:t>
      </w:r>
    </w:p>
    <w:p w:rsidR="00200598" w:rsidRDefault="00200598" w:rsidP="00200598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200598" w:rsidRDefault="00200598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znajomość </w:t>
      </w:r>
      <w:r w:rsidR="00E320BC">
        <w:rPr>
          <w:rFonts w:ascii="Arial Narrow" w:hAnsi="Arial Narrow"/>
          <w:sz w:val="20"/>
          <w:szCs w:val="20"/>
        </w:rPr>
        <w:t>oprogramowania biurowego np. pakietu Office,</w:t>
      </w:r>
    </w:p>
    <w:p w:rsidR="00200598" w:rsidRPr="00E320BC" w:rsidRDefault="00E320BC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pożądana znajomość oprogramowania do prowadzenia mapy numerycznej,</w:t>
      </w:r>
    </w:p>
    <w:p w:rsidR="00E320BC" w:rsidRPr="00E320BC" w:rsidRDefault="00E320BC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pożądane doświadczenie w prowadzeniu geodezyjnych prac terenowych,</w:t>
      </w:r>
    </w:p>
    <w:p w:rsidR="00E320BC" w:rsidRDefault="00E320BC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 xml:space="preserve">znajomość zadań wykonywanych przez Wydział Geodezji i Gospodarki Nieruchomościami wyszczególnionych </w:t>
      </w:r>
      <w:r w:rsidR="004E742F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w Regulaminie Organizacyjnym Starostwa powiatowego w Nakle nad Notecią,</w:t>
      </w:r>
    </w:p>
    <w:p w:rsidR="00200598" w:rsidRDefault="00200598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200598" w:rsidRDefault="00200598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punktualność,</w:t>
      </w:r>
    </w:p>
    <w:p w:rsidR="00200598" w:rsidRDefault="00200598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200598" w:rsidRDefault="00E320BC" w:rsidP="0020059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sumienność.</w:t>
      </w:r>
    </w:p>
    <w:p w:rsidR="00200598" w:rsidRDefault="00200598" w:rsidP="00200598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736A0"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200598" w:rsidRPr="002736A0" w:rsidRDefault="002736A0" w:rsidP="00200598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Pr="002736A0">
        <w:rPr>
          <w:rFonts w:ascii="Arial Narrow" w:hAnsi="Arial Narrow"/>
          <w:sz w:val="20"/>
          <w:szCs w:val="20"/>
        </w:rPr>
        <w:t>rowadzenie (aktualizacją) operatu ewidencji gruntów i budynków – bazy opisowej (rejestr) i bazy graficznej (mapa),</w:t>
      </w:r>
    </w:p>
    <w:p w:rsidR="002736A0" w:rsidRDefault="002736A0" w:rsidP="00200598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przyjmowanie interesantów w sprawach z zakresu prowadzenia ewidencji gruntów i budynków,</w:t>
      </w:r>
    </w:p>
    <w:p w:rsidR="002736A0" w:rsidRDefault="002736A0" w:rsidP="00200598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przygotowywanie i wydawaniem danych ewidencji gruntów i budynków (wyrysy, wypisy, kopie map  inne określone przepisami),</w:t>
      </w:r>
    </w:p>
    <w:p w:rsidR="002736A0" w:rsidRDefault="002736A0" w:rsidP="00200598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przeprowadzenie dochodzenia (badania) stanu prawnego nieruchomości,</w:t>
      </w:r>
    </w:p>
    <w:p w:rsidR="002736A0" w:rsidRPr="002736A0" w:rsidRDefault="002736A0" w:rsidP="00200598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przygotowywanie decyzji administracyjnych w sprawach z zakresu ewidencji gruntów i budynków.</w:t>
      </w:r>
    </w:p>
    <w:p w:rsidR="00200598" w:rsidRPr="002736A0" w:rsidRDefault="00200598" w:rsidP="00200598">
      <w:pPr>
        <w:pStyle w:val="Akapitzlist"/>
        <w:spacing w:after="0" w:line="240" w:lineRule="auto"/>
        <w:ind w:left="993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200598" w:rsidRDefault="00200598" w:rsidP="00200598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</w:t>
      </w:r>
      <w:r w:rsidR="00E320BC">
        <w:rPr>
          <w:rFonts w:ascii="Arial Narrow" w:hAnsi="Arial Narrow"/>
          <w:sz w:val="20"/>
          <w:szCs w:val="20"/>
        </w:rPr>
        <w:t>styczniu</w:t>
      </w:r>
      <w:r>
        <w:rPr>
          <w:rFonts w:ascii="Arial Narrow" w:hAnsi="Arial Narrow"/>
          <w:sz w:val="20"/>
          <w:szCs w:val="20"/>
        </w:rPr>
        <w:t xml:space="preserve"> 201</w:t>
      </w:r>
      <w:r w:rsidR="00E320BC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 xml:space="preserve"> r. wskaźnik zatrudnienia osób niepełnosprawnych w rozumieniu przepisów o rehabilitacji zawodowej i społecznej oraz zatrudnieniu osób niepełnosprawnych wyniósł powyżej 6%.</w:t>
      </w:r>
    </w:p>
    <w:p w:rsidR="00200598" w:rsidRDefault="00200598" w:rsidP="00200598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200598" w:rsidRDefault="00200598" w:rsidP="00200598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kopia dowodu osobistego,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200598" w:rsidRDefault="00200598" w:rsidP="0020059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w przypadku osoby niepełnosprawnej, kserokopia dokumentu potwierdzającego niepełnosprawność. </w:t>
      </w:r>
    </w:p>
    <w:p w:rsidR="00200598" w:rsidRDefault="00200598" w:rsidP="00200598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Wymagane dokumenty aplikacyjne należy składać osobiście w siedzibie Starostwa Powiatowego, pocztą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>
        <w:rPr>
          <w:rFonts w:ascii="Arial Narrow" w:hAnsi="Arial Narrow"/>
          <w:sz w:val="20"/>
          <w:szCs w:val="20"/>
        </w:rPr>
        <w:t>ePUAP</w:t>
      </w:r>
      <w:proofErr w:type="spellEnd"/>
      <w:r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</w:t>
      </w:r>
      <w:r w:rsidR="00E320BC">
        <w:rPr>
          <w:rFonts w:ascii="Arial Narrow" w:hAnsi="Arial Narrow"/>
          <w:b/>
          <w:sz w:val="20"/>
          <w:szCs w:val="20"/>
        </w:rPr>
        <w:t>referent</w:t>
      </w:r>
      <w:r w:rsidR="001D1AC8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w Wydziale </w:t>
      </w:r>
      <w:r w:rsidR="00E320BC">
        <w:rPr>
          <w:rFonts w:ascii="Arial Narrow" w:hAnsi="Arial Narrow"/>
          <w:b/>
          <w:sz w:val="20"/>
          <w:szCs w:val="20"/>
        </w:rPr>
        <w:t>Geodezji i Gospodarki Nieruchomościami</w:t>
      </w:r>
      <w:r>
        <w:rPr>
          <w:rFonts w:ascii="Arial Narrow" w:hAnsi="Arial Narrow"/>
          <w:b/>
          <w:sz w:val="20"/>
          <w:szCs w:val="20"/>
        </w:rPr>
        <w:t xml:space="preserve"> Starostwa Powiatowego w Nakle nad Notecią”</w:t>
      </w:r>
      <w:r>
        <w:rPr>
          <w:rFonts w:ascii="Arial Narrow" w:hAnsi="Arial Narrow"/>
          <w:sz w:val="20"/>
          <w:szCs w:val="20"/>
        </w:rPr>
        <w:t xml:space="preserve">  w terminie do dnia </w:t>
      </w:r>
      <w:r w:rsidR="00E320BC" w:rsidRPr="00E320BC">
        <w:rPr>
          <w:rFonts w:ascii="Arial Narrow" w:hAnsi="Arial Narrow"/>
          <w:b/>
          <w:sz w:val="20"/>
          <w:szCs w:val="20"/>
        </w:rPr>
        <w:t>6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E320BC">
        <w:rPr>
          <w:rFonts w:ascii="Arial Narrow" w:hAnsi="Arial Narrow"/>
          <w:b/>
          <w:sz w:val="20"/>
          <w:szCs w:val="20"/>
        </w:rPr>
        <w:t>marca</w:t>
      </w:r>
      <w:r>
        <w:rPr>
          <w:rFonts w:ascii="Arial Narrow" w:hAnsi="Arial Narrow"/>
          <w:b/>
          <w:sz w:val="20"/>
          <w:szCs w:val="20"/>
        </w:rPr>
        <w:t xml:space="preserve"> 201</w:t>
      </w:r>
      <w:r w:rsidR="00E320BC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 xml:space="preserve"> roku.</w:t>
      </w:r>
    </w:p>
    <w:p w:rsidR="00200598" w:rsidRDefault="004E742F" w:rsidP="0020059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Dodatkowe informacje: 52 386-66-38</w:t>
      </w:r>
      <w:r w:rsidR="00F22FA1">
        <w:rPr>
          <w:rFonts w:ascii="Arial Narrow" w:hAnsi="Arial Narrow"/>
          <w:sz w:val="20"/>
          <w:szCs w:val="20"/>
        </w:rPr>
        <w:t>.</w:t>
      </w:r>
    </w:p>
    <w:p w:rsidR="00200598" w:rsidRDefault="00200598" w:rsidP="00200598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200598" w:rsidRDefault="00200598" w:rsidP="0020059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200598" w:rsidRDefault="00200598" w:rsidP="00200598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</w:t>
      </w:r>
      <w:bookmarkStart w:id="0" w:name="_GoBack"/>
      <w:bookmarkEnd w:id="0"/>
      <w:r>
        <w:rPr>
          <w:rFonts w:ascii="Arial Narrow" w:hAnsi="Arial Narrow" w:cs="Courier New"/>
          <w:sz w:val="20"/>
          <w:szCs w:val="20"/>
        </w:rPr>
        <w:t>U. z 20</w:t>
      </w:r>
      <w:r w:rsidR="00CE2CA7">
        <w:rPr>
          <w:rFonts w:ascii="Arial Narrow" w:hAnsi="Arial Narrow" w:cs="Courier New"/>
          <w:sz w:val="20"/>
          <w:szCs w:val="20"/>
        </w:rPr>
        <w:t>14</w:t>
      </w:r>
      <w:r>
        <w:rPr>
          <w:rFonts w:ascii="Arial Narrow" w:hAnsi="Arial Narrow" w:cs="Courier New"/>
          <w:sz w:val="20"/>
          <w:szCs w:val="20"/>
        </w:rPr>
        <w:t xml:space="preserve"> r.</w:t>
      </w:r>
      <w:r w:rsidR="00CE2CA7">
        <w:rPr>
          <w:rFonts w:ascii="Arial Narrow" w:hAnsi="Arial Narrow" w:cs="Courier New"/>
          <w:sz w:val="20"/>
          <w:szCs w:val="20"/>
        </w:rPr>
        <w:t>,</w:t>
      </w:r>
      <w:r>
        <w:rPr>
          <w:rFonts w:ascii="Arial Narrow" w:hAnsi="Arial Narrow" w:cs="Courier New"/>
          <w:sz w:val="20"/>
          <w:szCs w:val="20"/>
        </w:rPr>
        <w:t xml:space="preserve"> poz. </w:t>
      </w:r>
      <w:r w:rsidR="00CE2CA7">
        <w:rPr>
          <w:rFonts w:ascii="Arial Narrow" w:hAnsi="Arial Narrow" w:cs="Courier New"/>
          <w:sz w:val="20"/>
          <w:szCs w:val="20"/>
        </w:rPr>
        <w:t>1182 ze zm.</w:t>
      </w:r>
      <w:r>
        <w:rPr>
          <w:rFonts w:ascii="Arial Narrow" w:hAnsi="Arial Narrow" w:cs="Courier New"/>
          <w:sz w:val="20"/>
          <w:szCs w:val="20"/>
        </w:rPr>
        <w:t xml:space="preserve">) </w:t>
      </w:r>
      <w:r>
        <w:rPr>
          <w:rFonts w:ascii="Arial Narrow" w:hAnsi="Arial Narrow"/>
          <w:sz w:val="20"/>
          <w:szCs w:val="20"/>
        </w:rPr>
        <w:t xml:space="preserve">oraz ustawą  z dnia 21 listopada 2008 r. o pracownikach samorządowych (Dz. U. </w:t>
      </w:r>
      <w:r w:rsidR="004E742F">
        <w:rPr>
          <w:rFonts w:ascii="Arial Narrow" w:hAnsi="Arial Narrow"/>
          <w:sz w:val="20"/>
          <w:szCs w:val="20"/>
        </w:rPr>
        <w:t xml:space="preserve">z 2014 r., </w:t>
      </w:r>
      <w:r>
        <w:rPr>
          <w:rFonts w:ascii="Arial Narrow" w:hAnsi="Arial Narrow"/>
          <w:sz w:val="20"/>
          <w:szCs w:val="20"/>
        </w:rPr>
        <w:t>poz. 1</w:t>
      </w:r>
      <w:r w:rsidR="004E742F">
        <w:rPr>
          <w:rFonts w:ascii="Arial Narrow" w:hAnsi="Arial Narrow"/>
          <w:sz w:val="20"/>
          <w:szCs w:val="20"/>
        </w:rPr>
        <w:t>202</w:t>
      </w:r>
      <w:r>
        <w:rPr>
          <w:rFonts w:ascii="Arial Narrow" w:hAnsi="Arial Narrow" w:cs="Courier New"/>
          <w:sz w:val="20"/>
          <w:szCs w:val="20"/>
        </w:rPr>
        <w:t>).</w:t>
      </w:r>
    </w:p>
    <w:p w:rsidR="00200598" w:rsidRDefault="00200598" w:rsidP="00200598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</w:p>
    <w:p w:rsidR="00200598" w:rsidRDefault="00200598" w:rsidP="00200598">
      <w:pPr>
        <w:rPr>
          <w:rFonts w:ascii="Arial Narrow" w:hAnsi="Arial Narrow"/>
          <w:sz w:val="20"/>
          <w:szCs w:val="20"/>
        </w:rPr>
      </w:pPr>
    </w:p>
    <w:p w:rsidR="00200598" w:rsidRDefault="00F22FA1" w:rsidP="00200598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200598">
        <w:rPr>
          <w:rFonts w:ascii="Arial Narrow" w:hAnsi="Arial Narrow" w:cs="Arial"/>
          <w:b/>
          <w:sz w:val="20"/>
          <w:szCs w:val="20"/>
        </w:rPr>
        <w:t>Starosta  Nakielski</w:t>
      </w:r>
    </w:p>
    <w:p w:rsidR="00200598" w:rsidRDefault="00200598" w:rsidP="00200598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200598" w:rsidRDefault="00200598" w:rsidP="00200598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E320BC">
        <w:rPr>
          <w:rFonts w:ascii="Arial Narrow" w:hAnsi="Arial Narrow" w:cs="Arial"/>
          <w:b/>
          <w:sz w:val="20"/>
          <w:szCs w:val="20"/>
        </w:rPr>
        <w:t>Tomasz Miłowski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</w:p>
    <w:p w:rsidR="00200598" w:rsidRDefault="00200598" w:rsidP="00200598">
      <w:pPr>
        <w:pStyle w:val="Nagwek1"/>
        <w:rPr>
          <w:rFonts w:ascii="Arial Narrow" w:hAnsi="Arial Narrow"/>
          <w:sz w:val="18"/>
          <w:szCs w:val="18"/>
        </w:rPr>
      </w:pPr>
    </w:p>
    <w:p w:rsidR="00200598" w:rsidRDefault="00200598" w:rsidP="00200598">
      <w:pPr>
        <w:pStyle w:val="Nagwek1"/>
        <w:rPr>
          <w:rFonts w:ascii="Arial Narrow" w:hAnsi="Arial Narrow"/>
          <w:sz w:val="18"/>
          <w:szCs w:val="18"/>
        </w:rPr>
      </w:pPr>
    </w:p>
    <w:p w:rsidR="00200598" w:rsidRDefault="00200598" w:rsidP="00200598">
      <w:pPr>
        <w:pStyle w:val="Nagwek1"/>
        <w:rPr>
          <w:rFonts w:ascii="Arial Narrow" w:hAnsi="Arial Narrow"/>
          <w:sz w:val="18"/>
          <w:szCs w:val="18"/>
        </w:rPr>
      </w:pPr>
    </w:p>
    <w:p w:rsidR="001235AE" w:rsidRDefault="001235AE"/>
    <w:sectPr w:rsidR="001235AE" w:rsidSect="0012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C4BF3"/>
    <w:multiLevelType w:val="hybridMultilevel"/>
    <w:tmpl w:val="12E2EBF2"/>
    <w:lvl w:ilvl="0" w:tplc="B010EA6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928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0598"/>
    <w:rsid w:val="00095000"/>
    <w:rsid w:val="001235AE"/>
    <w:rsid w:val="00154088"/>
    <w:rsid w:val="001D1AC8"/>
    <w:rsid w:val="00200598"/>
    <w:rsid w:val="002736A0"/>
    <w:rsid w:val="004E742F"/>
    <w:rsid w:val="006A0018"/>
    <w:rsid w:val="009A6D77"/>
    <w:rsid w:val="00A64CF2"/>
    <w:rsid w:val="00CE2CA7"/>
    <w:rsid w:val="00E320BC"/>
    <w:rsid w:val="00F2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0598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059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0059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20059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00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nakielski.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cp:lastPrinted>2015-02-20T11:23:00Z</cp:lastPrinted>
  <dcterms:created xsi:type="dcterms:W3CDTF">2015-02-20T09:44:00Z</dcterms:created>
  <dcterms:modified xsi:type="dcterms:W3CDTF">2015-02-20T13:48:00Z</dcterms:modified>
</cp:coreProperties>
</file>