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836" w:rsidRPr="004B2836" w:rsidRDefault="004B2836" w:rsidP="004B2836">
      <w:pPr>
        <w:spacing w:after="0"/>
        <w:ind w:left="6372"/>
        <w:rPr>
          <w:rFonts w:ascii="Times New Roman" w:hAnsi="Times New Roman" w:cs="Times New Roman"/>
          <w:sz w:val="20"/>
          <w:szCs w:val="20"/>
        </w:rPr>
      </w:pPr>
      <w:r w:rsidRPr="004B2836">
        <w:rPr>
          <w:rFonts w:ascii="Times New Roman" w:hAnsi="Times New Roman" w:cs="Times New Roman"/>
          <w:sz w:val="20"/>
          <w:szCs w:val="20"/>
        </w:rPr>
        <w:t>Załącznik Nr 3</w:t>
      </w:r>
    </w:p>
    <w:p w:rsidR="004B2836" w:rsidRPr="004B2836" w:rsidRDefault="004B2836" w:rsidP="004B2836">
      <w:pPr>
        <w:spacing w:after="0"/>
        <w:ind w:left="6372"/>
        <w:rPr>
          <w:rFonts w:ascii="Times New Roman" w:hAnsi="Times New Roman" w:cs="Times New Roman"/>
          <w:sz w:val="20"/>
          <w:szCs w:val="20"/>
        </w:rPr>
      </w:pPr>
      <w:r w:rsidRPr="004B2836">
        <w:rPr>
          <w:rFonts w:ascii="Times New Roman" w:hAnsi="Times New Roman" w:cs="Times New Roman"/>
          <w:sz w:val="20"/>
          <w:szCs w:val="20"/>
        </w:rPr>
        <w:t>do Informacji o przebiegu</w:t>
      </w:r>
    </w:p>
    <w:p w:rsidR="004B2836" w:rsidRPr="004B2836" w:rsidRDefault="004B2836" w:rsidP="004B2836">
      <w:pPr>
        <w:spacing w:after="0"/>
        <w:ind w:left="6372"/>
        <w:rPr>
          <w:rFonts w:ascii="Times New Roman" w:hAnsi="Times New Roman" w:cs="Times New Roman"/>
          <w:sz w:val="20"/>
          <w:szCs w:val="20"/>
        </w:rPr>
      </w:pPr>
      <w:r w:rsidRPr="004B2836">
        <w:rPr>
          <w:rFonts w:ascii="Times New Roman" w:hAnsi="Times New Roman" w:cs="Times New Roman"/>
          <w:sz w:val="20"/>
          <w:szCs w:val="20"/>
        </w:rPr>
        <w:t xml:space="preserve"> wykonania budżetu</w:t>
      </w:r>
    </w:p>
    <w:p w:rsidR="004B2836" w:rsidRPr="004B2836" w:rsidRDefault="004B2836" w:rsidP="004B2836">
      <w:pPr>
        <w:spacing w:after="0"/>
        <w:ind w:left="6372"/>
        <w:rPr>
          <w:rFonts w:ascii="Times New Roman" w:hAnsi="Times New Roman" w:cs="Times New Roman"/>
        </w:rPr>
      </w:pPr>
      <w:r w:rsidRPr="004B2836">
        <w:rPr>
          <w:rFonts w:ascii="Times New Roman" w:hAnsi="Times New Roman" w:cs="Times New Roman"/>
          <w:sz w:val="20"/>
          <w:szCs w:val="20"/>
        </w:rPr>
        <w:t xml:space="preserve"> za I półrocze 2011 roku</w:t>
      </w:r>
    </w:p>
    <w:p w:rsidR="004B2836" w:rsidRPr="004B2836" w:rsidRDefault="004B2836" w:rsidP="004B2836">
      <w:pPr>
        <w:spacing w:after="0"/>
        <w:rPr>
          <w:rFonts w:ascii="Times New Roman" w:hAnsi="Times New Roman" w:cs="Times New Roman"/>
        </w:rPr>
      </w:pPr>
    </w:p>
    <w:p w:rsidR="004B2836" w:rsidRPr="004B2836" w:rsidRDefault="004B2836">
      <w:pPr>
        <w:rPr>
          <w:rFonts w:ascii="Times New Roman" w:hAnsi="Times New Roman" w:cs="Times New Roman"/>
        </w:rPr>
      </w:pPr>
    </w:p>
    <w:p w:rsidR="004B2836" w:rsidRPr="004B2836" w:rsidRDefault="004B2836">
      <w:pPr>
        <w:rPr>
          <w:rFonts w:ascii="Times New Roman" w:hAnsi="Times New Roman" w:cs="Times New Roman"/>
        </w:rPr>
      </w:pPr>
    </w:p>
    <w:p w:rsidR="004B2836" w:rsidRPr="004B2836" w:rsidRDefault="004B2836">
      <w:pPr>
        <w:rPr>
          <w:rFonts w:ascii="Times New Roman" w:hAnsi="Times New Roman" w:cs="Times New Roman"/>
        </w:rPr>
      </w:pPr>
    </w:p>
    <w:p w:rsidR="004B2836" w:rsidRPr="004B2836" w:rsidRDefault="004B2836">
      <w:pPr>
        <w:rPr>
          <w:rFonts w:ascii="Times New Roman" w:hAnsi="Times New Roman" w:cs="Times New Roman"/>
        </w:rPr>
      </w:pPr>
    </w:p>
    <w:p w:rsidR="004B2836" w:rsidRPr="004B2836" w:rsidRDefault="004B2836">
      <w:pPr>
        <w:rPr>
          <w:rFonts w:ascii="Times New Roman" w:hAnsi="Times New Roman" w:cs="Times New Roman"/>
        </w:rPr>
      </w:pPr>
    </w:p>
    <w:p w:rsidR="004B2836" w:rsidRPr="004B2836" w:rsidRDefault="004B2836">
      <w:pPr>
        <w:rPr>
          <w:rFonts w:ascii="Times New Roman" w:hAnsi="Times New Roman" w:cs="Times New Roman"/>
        </w:rPr>
      </w:pPr>
    </w:p>
    <w:p w:rsidR="004B2836" w:rsidRPr="004B2836" w:rsidRDefault="004B2836">
      <w:pPr>
        <w:rPr>
          <w:rFonts w:ascii="Times New Roman" w:hAnsi="Times New Roman" w:cs="Times New Roman"/>
        </w:rPr>
      </w:pPr>
    </w:p>
    <w:p w:rsidR="004B2836" w:rsidRPr="004B2836" w:rsidRDefault="004B2836">
      <w:pPr>
        <w:rPr>
          <w:rFonts w:ascii="Times New Roman" w:hAnsi="Times New Roman" w:cs="Times New Roman"/>
        </w:rPr>
      </w:pPr>
    </w:p>
    <w:p w:rsidR="004B2836" w:rsidRDefault="004B2836" w:rsidP="004B2836">
      <w:pPr>
        <w:jc w:val="center"/>
        <w:rPr>
          <w:rFonts w:ascii="Times New Roman" w:hAnsi="Times New Roman" w:cs="Times New Roman"/>
          <w:b/>
        </w:rPr>
      </w:pPr>
      <w:r w:rsidRPr="004B2836">
        <w:rPr>
          <w:rFonts w:ascii="Times New Roman" w:hAnsi="Times New Roman" w:cs="Times New Roman"/>
          <w:b/>
        </w:rPr>
        <w:t xml:space="preserve">INFORMACJA OPISOWA </w:t>
      </w:r>
    </w:p>
    <w:p w:rsidR="004B2836" w:rsidRPr="004B2836" w:rsidRDefault="004B2836" w:rsidP="004B2836">
      <w:pPr>
        <w:jc w:val="center"/>
        <w:rPr>
          <w:rFonts w:ascii="Times New Roman" w:hAnsi="Times New Roman" w:cs="Times New Roman"/>
          <w:b/>
        </w:rPr>
      </w:pPr>
      <w:r w:rsidRPr="004B2836">
        <w:rPr>
          <w:rFonts w:ascii="Times New Roman" w:hAnsi="Times New Roman" w:cs="Times New Roman"/>
          <w:b/>
        </w:rPr>
        <w:t>Z REALIZACJI WYDATKÓW BUDŻETOWYCH</w:t>
      </w:r>
    </w:p>
    <w:p w:rsidR="004B2836" w:rsidRPr="004B2836" w:rsidRDefault="004B2836" w:rsidP="004B2836">
      <w:pPr>
        <w:jc w:val="center"/>
        <w:rPr>
          <w:rFonts w:ascii="Times New Roman" w:hAnsi="Times New Roman" w:cs="Times New Roman"/>
          <w:b/>
        </w:rPr>
      </w:pPr>
      <w:r w:rsidRPr="004B2836">
        <w:rPr>
          <w:rFonts w:ascii="Times New Roman" w:hAnsi="Times New Roman" w:cs="Times New Roman"/>
          <w:b/>
        </w:rPr>
        <w:t>SZKÓŁ I PLACÓWEK OŚWIATOWYCH</w:t>
      </w:r>
    </w:p>
    <w:p w:rsidR="00CE3CBC" w:rsidRPr="004B2836" w:rsidRDefault="004B2836" w:rsidP="004B2836">
      <w:pPr>
        <w:jc w:val="center"/>
        <w:rPr>
          <w:rFonts w:ascii="Times New Roman" w:hAnsi="Times New Roman" w:cs="Times New Roman"/>
          <w:b/>
        </w:rPr>
      </w:pPr>
      <w:r w:rsidRPr="004B2836">
        <w:rPr>
          <w:rFonts w:ascii="Times New Roman" w:hAnsi="Times New Roman" w:cs="Times New Roman"/>
          <w:b/>
        </w:rPr>
        <w:t>ZA I PÓŁROCZE 2011 ROKU</w:t>
      </w:r>
    </w:p>
    <w:sectPr w:rsidR="00CE3CBC" w:rsidRPr="004B28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4B2836"/>
    <w:rsid w:val="004B2836"/>
    <w:rsid w:val="00CE3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173</Characters>
  <Application>Microsoft Office Word</Application>
  <DocSecurity>0</DocSecurity>
  <Lines>1</Lines>
  <Paragraphs>1</Paragraphs>
  <ScaleCrop>false</ScaleCrop>
  <Company>TOSHIBA</Company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2</cp:revision>
  <cp:lastPrinted>2011-08-04T09:10:00Z</cp:lastPrinted>
  <dcterms:created xsi:type="dcterms:W3CDTF">2011-08-04T09:08:00Z</dcterms:created>
  <dcterms:modified xsi:type="dcterms:W3CDTF">2011-08-04T09:10:00Z</dcterms:modified>
</cp:coreProperties>
</file>