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8D" w:rsidRPr="00603A3A" w:rsidRDefault="00D2328D" w:rsidP="00D232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328D" w:rsidRPr="00603A3A" w:rsidRDefault="00D2328D" w:rsidP="00D2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3A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Uchwała Nr XXXVI/</w:t>
      </w:r>
      <w:r w:rsidR="00395A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291 </w:t>
      </w:r>
      <w:r w:rsidRPr="00603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/2009</w:t>
      </w:r>
    </w:p>
    <w:p w:rsidR="00D2328D" w:rsidRPr="00603A3A" w:rsidRDefault="00D2328D" w:rsidP="00D2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3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Rady Powiatu w Nakle nad Notecią</w:t>
      </w:r>
      <w:r w:rsidRPr="00603A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z dnia 29 kwietnia 2009 roku</w:t>
      </w:r>
    </w:p>
    <w:p w:rsidR="00D2328D" w:rsidRPr="00603A3A" w:rsidRDefault="00D2328D" w:rsidP="00D2328D">
      <w:pPr>
        <w:pStyle w:val="Normal"/>
        <w:jc w:val="both"/>
        <w:rPr>
          <w:rFonts w:ascii="Times New Roman" w:hAnsi="Times New Roman" w:cs="Times New Roman"/>
          <w:color w:val="000000"/>
        </w:rPr>
      </w:pPr>
    </w:p>
    <w:p w:rsidR="00D2328D" w:rsidRPr="00603A3A" w:rsidRDefault="00D2328D" w:rsidP="00D2328D">
      <w:pPr>
        <w:pStyle w:val="Normal"/>
        <w:jc w:val="both"/>
        <w:rPr>
          <w:rFonts w:ascii="Times New Roman" w:hAnsi="Times New Roman" w:cs="Times New Roman"/>
          <w:color w:val="000000"/>
        </w:rPr>
      </w:pPr>
      <w:r w:rsidRPr="00603A3A">
        <w:rPr>
          <w:rFonts w:ascii="Times New Roman" w:hAnsi="Times New Roman" w:cs="Times New Roman"/>
          <w:color w:val="000000"/>
        </w:rPr>
        <w:br/>
      </w:r>
      <w:r w:rsidRPr="00603A3A">
        <w:rPr>
          <w:rFonts w:ascii="Times New Roman" w:hAnsi="Times New Roman" w:cs="Times New Roman"/>
          <w:b/>
          <w:bCs/>
          <w:color w:val="000000"/>
        </w:rPr>
        <w:t xml:space="preserve">zmieniająca uchwałę w sprawie uchwalenia budżetu powiatu nakielskiego na 2009 rok. </w:t>
      </w:r>
      <w:r w:rsidRPr="00603A3A">
        <w:rPr>
          <w:rFonts w:ascii="Times New Roman" w:hAnsi="Times New Roman" w:cs="Times New Roman"/>
          <w:color w:val="000000"/>
        </w:rPr>
        <w:br/>
      </w:r>
    </w:p>
    <w:p w:rsidR="00D2328D" w:rsidRPr="00603A3A" w:rsidRDefault="00D2328D" w:rsidP="00D2328D">
      <w:pPr>
        <w:pStyle w:val="Normal"/>
        <w:jc w:val="both"/>
        <w:rPr>
          <w:rFonts w:ascii="Times New Roman" w:hAnsi="Times New Roman" w:cs="Times New Roman"/>
          <w:color w:val="000000"/>
        </w:rPr>
      </w:pPr>
    </w:p>
    <w:p w:rsidR="00D2328D" w:rsidRPr="00603A3A" w:rsidRDefault="00D2328D" w:rsidP="00D2328D">
      <w:pPr>
        <w:pStyle w:val="Normal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 xml:space="preserve">Na podstawie art. 12 pkt 5 ustawy z dnia 5 czerwca 1998 r. o samorządzie powiatowym (Dz. U. z 2001r. Nr 142 poz. 1592 ze zmianami) oraz art. 165, art. 184  ustawy z dnia 30 czerwca 2005r. o finansach publicznych (Dz. U. z 2005r. Nr 249 poz. 2104 ze zmianami) </w:t>
      </w:r>
      <w:r w:rsidRPr="00603A3A">
        <w:rPr>
          <w:rFonts w:ascii="Times New Roman" w:hAnsi="Times New Roman" w:cs="Times New Roman"/>
        </w:rPr>
        <w:br/>
        <w:t>Rada Powiatu</w:t>
      </w:r>
    </w:p>
    <w:p w:rsidR="00D2328D" w:rsidRPr="00603A3A" w:rsidRDefault="00D2328D" w:rsidP="00D2328D">
      <w:pPr>
        <w:pStyle w:val="Normal"/>
        <w:jc w:val="both"/>
        <w:rPr>
          <w:rFonts w:ascii="Times New Roman" w:hAnsi="Times New Roman"/>
          <w:b/>
          <w:color w:val="000000"/>
        </w:rPr>
      </w:pPr>
      <w:r w:rsidRPr="00603A3A">
        <w:rPr>
          <w:rFonts w:ascii="Times New Roman" w:hAnsi="Times New Roman"/>
          <w:b/>
          <w:color w:val="000000"/>
        </w:rPr>
        <w:t xml:space="preserve">                                                   </w:t>
      </w:r>
    </w:p>
    <w:p w:rsidR="00D2328D" w:rsidRPr="00603A3A" w:rsidRDefault="00D2328D" w:rsidP="00D2328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3A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uchwala, co następuje:</w:t>
      </w:r>
    </w:p>
    <w:p w:rsidR="00D2328D" w:rsidRPr="00603A3A" w:rsidRDefault="00D2328D" w:rsidP="00D2328D">
      <w:pPr>
        <w:pStyle w:val="Normal"/>
        <w:jc w:val="both"/>
        <w:rPr>
          <w:rFonts w:ascii="Times New Roman" w:hAnsi="Times New Roman" w:cs="Times New Roman"/>
        </w:rPr>
      </w:pPr>
    </w:p>
    <w:p w:rsidR="00D2328D" w:rsidRPr="00603A3A" w:rsidRDefault="00D2328D" w:rsidP="00D2328D">
      <w:pPr>
        <w:pStyle w:val="Normal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  <w:b/>
        </w:rPr>
        <w:t>§ 1.</w:t>
      </w:r>
      <w:r w:rsidRPr="00603A3A">
        <w:rPr>
          <w:rFonts w:ascii="Times New Roman" w:hAnsi="Times New Roman" w:cs="Times New Roman"/>
        </w:rPr>
        <w:t xml:space="preserve"> W uchwale Nr XXXII/212/2008 Rady Powiatu w Nakle nad Notecią z dnia 29 grudnia 2008 roku w sprawie uchwalenia budżetu powiatu nakielskiego na rok 2009, zwanej dalej „uchwałą”, </w:t>
      </w:r>
      <w:r w:rsidRPr="00603A3A">
        <w:rPr>
          <w:rFonts w:ascii="Times New Roman" w:hAnsi="Times New Roman" w:cs="Times New Roman"/>
          <w:color w:val="000000"/>
        </w:rPr>
        <w:t xml:space="preserve">zmienionej uchwałami Rady Powiatu w Nakle nad Notecią Nr XXXIV/264/2009 z dnia 25 lutego 2009 roku, Nr XXXV/273/2009 z dnia 25 marca 2009 roku </w:t>
      </w:r>
      <w:r w:rsidRPr="00603A3A">
        <w:rPr>
          <w:rFonts w:ascii="Times New Roman" w:hAnsi="Times New Roman" w:cs="Times New Roman"/>
        </w:rPr>
        <w:t xml:space="preserve">i Zarządu Powiatu w Nakle nad Notecią Nr CXXIII/395 /2009 z dnia 12 marca 2009 roku, </w:t>
      </w:r>
      <w:r w:rsidRPr="00603A3A">
        <w:rPr>
          <w:rFonts w:ascii="Times New Roman" w:hAnsi="Times New Roman" w:cs="Times New Roman"/>
        </w:rPr>
        <w:br/>
        <w:t>Nr CXXVI/405/2009 z dnia 1 kwietnia 2009 roku wprowadza się następujące zmiany:</w:t>
      </w:r>
    </w:p>
    <w:p w:rsidR="00D2328D" w:rsidRPr="00603A3A" w:rsidRDefault="00D2328D" w:rsidP="00D2328D">
      <w:pPr>
        <w:pStyle w:val="Normal"/>
        <w:rPr>
          <w:rFonts w:ascii="Times New Roman" w:hAnsi="Times New Roman" w:cs="Times New Roman"/>
        </w:rPr>
      </w:pPr>
    </w:p>
    <w:p w:rsidR="00D2328D" w:rsidRPr="00603A3A" w:rsidRDefault="00D2328D" w:rsidP="00D2328D"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 xml:space="preserve">Dochody budżetu powiatu w wysokości </w:t>
      </w:r>
      <w:r w:rsidR="00742AD1" w:rsidRPr="00603A3A">
        <w:rPr>
          <w:rFonts w:ascii="Times New Roman" w:hAnsi="Times New Roman" w:cs="Times New Roman"/>
          <w:b/>
        </w:rPr>
        <w:t>65.944.246</w:t>
      </w:r>
      <w:r w:rsidR="00742AD1" w:rsidRPr="00603A3A">
        <w:rPr>
          <w:rFonts w:ascii="Times New Roman" w:hAnsi="Times New Roman" w:cs="Times New Roman"/>
          <w:b/>
          <w:bCs/>
        </w:rPr>
        <w:t xml:space="preserve">,00 </w:t>
      </w:r>
      <w:r w:rsidRPr="00603A3A">
        <w:rPr>
          <w:rFonts w:ascii="Times New Roman" w:hAnsi="Times New Roman" w:cs="Times New Roman"/>
          <w:b/>
          <w:bCs/>
        </w:rPr>
        <w:t>zł</w:t>
      </w:r>
      <w:r w:rsidRPr="00603A3A">
        <w:rPr>
          <w:rFonts w:ascii="Times New Roman" w:hAnsi="Times New Roman" w:cs="Times New Roman"/>
        </w:rPr>
        <w:t xml:space="preserve">, zgodnie z załącznikiem Nr 1 do uchwały budżetowej, zwiększa się o kwotę </w:t>
      </w:r>
      <w:r w:rsidR="003A39DE">
        <w:rPr>
          <w:rFonts w:ascii="Times New Roman" w:hAnsi="Times New Roman" w:cs="Times New Roman"/>
        </w:rPr>
        <w:t>175.777</w:t>
      </w:r>
      <w:r w:rsidR="003E11E6" w:rsidRPr="00603A3A">
        <w:rPr>
          <w:rFonts w:ascii="Times New Roman" w:hAnsi="Times New Roman" w:cs="Times New Roman"/>
        </w:rPr>
        <w:t>,00</w:t>
      </w:r>
      <w:r w:rsidRPr="00603A3A">
        <w:rPr>
          <w:rFonts w:ascii="Times New Roman" w:hAnsi="Times New Roman" w:cs="Times New Roman"/>
        </w:rPr>
        <w:t xml:space="preserve"> zł w związku z czym § 1 uchwały otrzymuje brzmienie: </w:t>
      </w:r>
    </w:p>
    <w:p w:rsidR="00D2328D" w:rsidRPr="00603A3A" w:rsidRDefault="00D2328D" w:rsidP="00D2328D">
      <w:pPr>
        <w:pStyle w:val="Normal"/>
        <w:ind w:left="720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 xml:space="preserve">„§ 1. 1. Dochody budżetu powiatu w wysokości </w:t>
      </w:r>
      <w:r w:rsidR="003E11E6" w:rsidRPr="00603A3A">
        <w:rPr>
          <w:rFonts w:ascii="Times New Roman" w:hAnsi="Times New Roman" w:cs="Times New Roman"/>
          <w:b/>
        </w:rPr>
        <w:t>6</w:t>
      </w:r>
      <w:r w:rsidR="003A39DE">
        <w:rPr>
          <w:rFonts w:ascii="Times New Roman" w:hAnsi="Times New Roman" w:cs="Times New Roman"/>
          <w:b/>
        </w:rPr>
        <w:t>6.120.023</w:t>
      </w:r>
      <w:r w:rsidR="003E11E6" w:rsidRPr="00603A3A">
        <w:rPr>
          <w:rFonts w:ascii="Times New Roman" w:hAnsi="Times New Roman" w:cs="Times New Roman"/>
          <w:b/>
        </w:rPr>
        <w:t>,00</w:t>
      </w:r>
      <w:r w:rsidRPr="00603A3A">
        <w:rPr>
          <w:rFonts w:ascii="Times New Roman" w:hAnsi="Times New Roman" w:cs="Times New Roman"/>
          <w:b/>
          <w:bCs/>
        </w:rPr>
        <w:t xml:space="preserve"> zł</w:t>
      </w:r>
      <w:r w:rsidRPr="00603A3A">
        <w:rPr>
          <w:rFonts w:ascii="Times New Roman" w:hAnsi="Times New Roman" w:cs="Times New Roman"/>
        </w:rPr>
        <w:t>, zgodnie z załącznikiem Nr 1</w:t>
      </w:r>
    </w:p>
    <w:p w:rsidR="00D2328D" w:rsidRPr="00603A3A" w:rsidRDefault="00D2328D" w:rsidP="00D2328D">
      <w:pPr>
        <w:pStyle w:val="Normal"/>
        <w:numPr>
          <w:ilvl w:val="0"/>
          <w:numId w:val="4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  <w:b/>
          <w:bCs/>
          <w:i/>
          <w:iCs/>
        </w:rPr>
      </w:pPr>
      <w:r w:rsidRPr="00603A3A">
        <w:rPr>
          <w:rFonts w:ascii="Times New Roman" w:hAnsi="Times New Roman" w:cs="Times New Roman"/>
        </w:rPr>
        <w:t xml:space="preserve">dotacje na zadania zlecone, własne, według porozumień w wysokości </w:t>
      </w:r>
      <w:r w:rsidRPr="00603A3A">
        <w:rPr>
          <w:rFonts w:ascii="Times New Roman" w:hAnsi="Times New Roman" w:cs="Times New Roman"/>
          <w:b/>
          <w:i/>
        </w:rPr>
        <w:t>9.2</w:t>
      </w:r>
      <w:r w:rsidR="003E11E6" w:rsidRPr="00603A3A">
        <w:rPr>
          <w:rFonts w:ascii="Times New Roman" w:hAnsi="Times New Roman" w:cs="Times New Roman"/>
          <w:b/>
          <w:i/>
        </w:rPr>
        <w:t>41.72</w:t>
      </w:r>
      <w:r w:rsidRPr="00603A3A">
        <w:rPr>
          <w:rFonts w:ascii="Times New Roman" w:hAnsi="Times New Roman" w:cs="Times New Roman"/>
          <w:b/>
          <w:i/>
        </w:rPr>
        <w:t>3</w:t>
      </w:r>
      <w:r w:rsidRPr="00603A3A">
        <w:rPr>
          <w:rFonts w:ascii="Times New Roman" w:hAnsi="Times New Roman" w:cs="Times New Roman"/>
          <w:b/>
          <w:bCs/>
          <w:i/>
          <w:iCs/>
        </w:rPr>
        <w:t>,00 zł</w:t>
      </w:r>
    </w:p>
    <w:p w:rsidR="00D2328D" w:rsidRPr="00603A3A" w:rsidRDefault="00D2328D" w:rsidP="00D2328D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dotacje na zadania zlecone według załącznika Nr 6 w wysokości 7.703.500,00 zł,</w:t>
      </w:r>
    </w:p>
    <w:p w:rsidR="00D2328D" w:rsidRPr="00603A3A" w:rsidRDefault="00D2328D" w:rsidP="00D2328D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dotacje na zadania własne według załącznika Nr 7 w wysokości 488.000,00 zł,</w:t>
      </w:r>
    </w:p>
    <w:p w:rsidR="00D2328D" w:rsidRPr="00603A3A" w:rsidRDefault="00D2328D" w:rsidP="00D2328D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dotacje na podstawie porozumień między jednostkami samorządu terytorialnego według załącznika Nr 8 w wysokości 1.0</w:t>
      </w:r>
      <w:r w:rsidR="003E11E6" w:rsidRPr="00603A3A">
        <w:rPr>
          <w:rFonts w:ascii="Times New Roman" w:hAnsi="Times New Roman" w:cs="Times New Roman"/>
        </w:rPr>
        <w:t>50.22</w:t>
      </w:r>
      <w:r w:rsidRPr="00603A3A">
        <w:rPr>
          <w:rFonts w:ascii="Times New Roman" w:hAnsi="Times New Roman" w:cs="Times New Roman"/>
        </w:rPr>
        <w:t>3,00 zł,</w:t>
      </w:r>
    </w:p>
    <w:p w:rsidR="00D2328D" w:rsidRPr="00603A3A" w:rsidRDefault="00D2328D" w:rsidP="00D2328D">
      <w:pPr>
        <w:pStyle w:val="Normal"/>
        <w:numPr>
          <w:ilvl w:val="0"/>
          <w:numId w:val="4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 xml:space="preserve">subwencje z budżetu państwa w wysokości </w:t>
      </w:r>
      <w:r w:rsidRPr="00603A3A">
        <w:rPr>
          <w:rFonts w:ascii="Times New Roman" w:hAnsi="Times New Roman" w:cs="Times New Roman"/>
          <w:b/>
          <w:i/>
        </w:rPr>
        <w:t>41.304.611</w:t>
      </w:r>
      <w:r w:rsidRPr="00603A3A">
        <w:rPr>
          <w:rFonts w:ascii="Times New Roman" w:hAnsi="Times New Roman" w:cs="Times New Roman"/>
          <w:b/>
          <w:bCs/>
          <w:i/>
          <w:iCs/>
        </w:rPr>
        <w:t>,00 zł</w:t>
      </w:r>
      <w:r w:rsidRPr="00603A3A">
        <w:rPr>
          <w:rFonts w:ascii="Times New Roman" w:hAnsi="Times New Roman" w:cs="Times New Roman"/>
        </w:rPr>
        <w:t>,</w:t>
      </w:r>
    </w:p>
    <w:p w:rsidR="00D2328D" w:rsidRPr="00603A3A" w:rsidRDefault="00D2328D" w:rsidP="00D2328D">
      <w:pPr>
        <w:pStyle w:val="Normal"/>
        <w:numPr>
          <w:ilvl w:val="0"/>
          <w:numId w:val="4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 xml:space="preserve">dochody własne w wysokości  </w:t>
      </w:r>
      <w:r w:rsidRPr="00603A3A">
        <w:rPr>
          <w:rFonts w:ascii="Times New Roman" w:hAnsi="Times New Roman" w:cs="Times New Roman"/>
          <w:b/>
          <w:i/>
        </w:rPr>
        <w:t>15.</w:t>
      </w:r>
      <w:r w:rsidR="003A39DE">
        <w:rPr>
          <w:rFonts w:ascii="Times New Roman" w:hAnsi="Times New Roman" w:cs="Times New Roman"/>
          <w:b/>
          <w:i/>
        </w:rPr>
        <w:t>573.689</w:t>
      </w:r>
      <w:r w:rsidRPr="00603A3A">
        <w:rPr>
          <w:rFonts w:ascii="Times New Roman" w:hAnsi="Times New Roman" w:cs="Times New Roman"/>
          <w:b/>
          <w:bCs/>
          <w:i/>
          <w:iCs/>
        </w:rPr>
        <w:t>,00 zł</w:t>
      </w:r>
      <w:r w:rsidRPr="00603A3A">
        <w:rPr>
          <w:rFonts w:ascii="Times New Roman" w:hAnsi="Times New Roman" w:cs="Times New Roman"/>
        </w:rPr>
        <w:t>, w tym:</w:t>
      </w:r>
    </w:p>
    <w:p w:rsidR="00D2328D" w:rsidRPr="00603A3A" w:rsidRDefault="00D2328D" w:rsidP="00D2328D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dotacje z funduszy celowych 400.000 zł</w:t>
      </w:r>
    </w:p>
    <w:p w:rsidR="00D2328D" w:rsidRPr="00603A3A" w:rsidRDefault="00D2328D" w:rsidP="00D2328D">
      <w:pPr>
        <w:pStyle w:val="Normal"/>
        <w:ind w:left="720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2. Dokonuje się podziału dochodów ogółem na:</w:t>
      </w:r>
    </w:p>
    <w:p w:rsidR="00D2328D" w:rsidRPr="00603A3A" w:rsidRDefault="00D2328D" w:rsidP="00D2328D">
      <w:pPr>
        <w:pStyle w:val="Normal"/>
        <w:numPr>
          <w:ilvl w:val="0"/>
          <w:numId w:val="5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dochody majątkowe w wysokości 2.</w:t>
      </w:r>
      <w:r w:rsidR="003E11E6" w:rsidRPr="00603A3A">
        <w:rPr>
          <w:rFonts w:ascii="Times New Roman" w:hAnsi="Times New Roman" w:cs="Times New Roman"/>
        </w:rPr>
        <w:t>326.442</w:t>
      </w:r>
      <w:r w:rsidRPr="00603A3A">
        <w:rPr>
          <w:rFonts w:ascii="Times New Roman" w:hAnsi="Times New Roman" w:cs="Times New Roman"/>
        </w:rPr>
        <w:t xml:space="preserve">,00 zł, </w:t>
      </w:r>
    </w:p>
    <w:p w:rsidR="00D2328D" w:rsidRPr="00603A3A" w:rsidRDefault="00D2328D" w:rsidP="00D2328D">
      <w:pPr>
        <w:pStyle w:val="Normal"/>
        <w:numPr>
          <w:ilvl w:val="0"/>
          <w:numId w:val="5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dochody bieżą</w:t>
      </w:r>
      <w:r w:rsidR="003A39DE">
        <w:rPr>
          <w:rFonts w:ascii="Times New Roman" w:hAnsi="Times New Roman" w:cs="Times New Roman"/>
        </w:rPr>
        <w:t>ce w wysokości 63.793.581</w:t>
      </w:r>
      <w:r w:rsidRPr="00603A3A">
        <w:rPr>
          <w:rFonts w:ascii="Times New Roman" w:hAnsi="Times New Roman" w:cs="Times New Roman"/>
        </w:rPr>
        <w:t>,00 zł.”</w:t>
      </w:r>
    </w:p>
    <w:p w:rsidR="00D2328D" w:rsidRPr="00603A3A" w:rsidRDefault="00D2328D" w:rsidP="00D2328D">
      <w:pPr>
        <w:pStyle w:val="Normal"/>
        <w:ind w:left="720"/>
        <w:jc w:val="both"/>
        <w:rPr>
          <w:rFonts w:ascii="Times New Roman" w:hAnsi="Times New Roman" w:cs="Times New Roman"/>
        </w:rPr>
      </w:pPr>
    </w:p>
    <w:p w:rsidR="00D2328D" w:rsidRPr="00603A3A" w:rsidRDefault="00D2328D" w:rsidP="00D2328D">
      <w:pPr>
        <w:pStyle w:val="Normal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 w:rsidRPr="00603A3A">
        <w:rPr>
          <w:rFonts w:ascii="Times New Roman" w:hAnsi="Times New Roman" w:cs="Times New Roman"/>
          <w:color w:val="000000"/>
        </w:rPr>
        <w:t>Wydatki budżetu powiatu zgodnie z załącznikiem Nr 2 do uchwały budżetowej na kwotę 78.362.025</w:t>
      </w:r>
      <w:r w:rsidRPr="00603A3A">
        <w:rPr>
          <w:rFonts w:ascii="Times New Roman" w:hAnsi="Times New Roman" w:cs="Times New Roman"/>
          <w:bCs/>
        </w:rPr>
        <w:t xml:space="preserve">,00 </w:t>
      </w:r>
      <w:r w:rsidRPr="00603A3A">
        <w:rPr>
          <w:rFonts w:ascii="Times New Roman" w:hAnsi="Times New Roman" w:cs="Times New Roman"/>
          <w:color w:val="000000"/>
        </w:rPr>
        <w:t xml:space="preserve">zł,  zwiększa się o kwotę </w:t>
      </w:r>
      <w:r w:rsidR="003A39DE">
        <w:rPr>
          <w:rFonts w:ascii="Times New Roman" w:hAnsi="Times New Roman" w:cs="Times New Roman"/>
          <w:color w:val="000000"/>
        </w:rPr>
        <w:t>175.777</w:t>
      </w:r>
      <w:r w:rsidR="003E11E6" w:rsidRPr="00603A3A">
        <w:rPr>
          <w:rFonts w:ascii="Times New Roman" w:hAnsi="Times New Roman" w:cs="Times New Roman"/>
          <w:color w:val="000000"/>
        </w:rPr>
        <w:t>,00</w:t>
      </w:r>
      <w:r w:rsidRPr="00603A3A">
        <w:rPr>
          <w:rFonts w:ascii="Times New Roman" w:hAnsi="Times New Roman" w:cs="Times New Roman"/>
          <w:color w:val="000000"/>
        </w:rPr>
        <w:t xml:space="preserve"> zł w związku z czym </w:t>
      </w:r>
      <w:r w:rsidR="003E11E6" w:rsidRPr="00603A3A">
        <w:rPr>
          <w:rFonts w:ascii="Times New Roman" w:hAnsi="Times New Roman" w:cs="Times New Roman"/>
          <w:color w:val="000000"/>
        </w:rPr>
        <w:br/>
      </w:r>
      <w:r w:rsidRPr="00603A3A">
        <w:rPr>
          <w:rFonts w:ascii="Times New Roman" w:hAnsi="Times New Roman" w:cs="Times New Roman"/>
          <w:color w:val="000000"/>
        </w:rPr>
        <w:t>§ 2  uchwały otrzymuje brzmienie:</w:t>
      </w:r>
    </w:p>
    <w:p w:rsidR="00D2328D" w:rsidRPr="00603A3A" w:rsidRDefault="00D2328D" w:rsidP="00D2328D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  <w:color w:val="000000"/>
        </w:rPr>
        <w:t xml:space="preserve"> „§ 2. 1. </w:t>
      </w:r>
      <w:r w:rsidRPr="00603A3A">
        <w:rPr>
          <w:rFonts w:ascii="Times New Roman" w:hAnsi="Times New Roman" w:cs="Times New Roman"/>
        </w:rPr>
        <w:t xml:space="preserve">Wydatki budżetu powiatu w wysokości </w:t>
      </w:r>
      <w:r w:rsidRPr="00603A3A">
        <w:rPr>
          <w:rFonts w:ascii="Times New Roman" w:hAnsi="Times New Roman" w:cs="Times New Roman"/>
          <w:b/>
          <w:bCs/>
        </w:rPr>
        <w:t xml:space="preserve"> </w:t>
      </w:r>
      <w:r w:rsidR="003A39DE">
        <w:rPr>
          <w:rFonts w:ascii="Times New Roman" w:hAnsi="Times New Roman" w:cs="Times New Roman"/>
          <w:b/>
          <w:bCs/>
        </w:rPr>
        <w:t>78.537.802</w:t>
      </w:r>
      <w:r w:rsidR="003E11E6" w:rsidRPr="00603A3A">
        <w:rPr>
          <w:rFonts w:ascii="Times New Roman" w:hAnsi="Times New Roman" w:cs="Times New Roman"/>
          <w:b/>
          <w:bCs/>
        </w:rPr>
        <w:t xml:space="preserve">,00 </w:t>
      </w:r>
      <w:r w:rsidRPr="00603A3A">
        <w:rPr>
          <w:rFonts w:ascii="Times New Roman" w:hAnsi="Times New Roman" w:cs="Times New Roman"/>
          <w:b/>
          <w:bCs/>
        </w:rPr>
        <w:t>zł</w:t>
      </w:r>
      <w:r w:rsidRPr="00603A3A">
        <w:rPr>
          <w:rFonts w:ascii="Times New Roman" w:hAnsi="Times New Roman" w:cs="Times New Roman"/>
        </w:rPr>
        <w:t>, zgodnie z załącznikiem Nr 2.</w:t>
      </w:r>
    </w:p>
    <w:p w:rsidR="00D2328D" w:rsidRPr="00603A3A" w:rsidRDefault="00D2328D" w:rsidP="00D2328D">
      <w:pPr>
        <w:pStyle w:val="Normal"/>
        <w:tabs>
          <w:tab w:val="left" w:pos="360"/>
        </w:tabs>
        <w:ind w:left="70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 xml:space="preserve">a) wydatki bieżące w wysokości </w:t>
      </w:r>
      <w:r w:rsidR="003A39DE">
        <w:rPr>
          <w:rFonts w:ascii="Times New Roman" w:hAnsi="Times New Roman" w:cs="Times New Roman"/>
          <w:b/>
          <w:bCs/>
          <w:i/>
          <w:iCs/>
        </w:rPr>
        <w:t>58.500.302</w:t>
      </w:r>
      <w:r w:rsidRPr="00603A3A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603A3A">
        <w:rPr>
          <w:rFonts w:ascii="Times New Roman" w:hAnsi="Times New Roman" w:cs="Times New Roman"/>
        </w:rPr>
        <w:t xml:space="preserve">w tym: </w:t>
      </w:r>
    </w:p>
    <w:p w:rsidR="00D2328D" w:rsidRPr="00603A3A" w:rsidRDefault="00D2328D" w:rsidP="00D2328D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 xml:space="preserve">wynagrodzenia osobowe w wysokości </w:t>
      </w:r>
      <w:r w:rsidR="003A39DE">
        <w:rPr>
          <w:rFonts w:ascii="Times New Roman" w:hAnsi="Times New Roman" w:cs="Times New Roman"/>
        </w:rPr>
        <w:t>30.727.827</w:t>
      </w:r>
      <w:r w:rsidRPr="00603A3A">
        <w:rPr>
          <w:rFonts w:ascii="Times New Roman" w:hAnsi="Times New Roman" w:cs="Times New Roman"/>
        </w:rPr>
        <w:t>,00 zł</w:t>
      </w:r>
    </w:p>
    <w:p w:rsidR="00D2328D" w:rsidRPr="00603A3A" w:rsidRDefault="00D2328D" w:rsidP="00D2328D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 xml:space="preserve">wynagrodzenia bezosobowe w wysokości </w:t>
      </w:r>
      <w:r w:rsidR="00766567" w:rsidRPr="00603A3A">
        <w:rPr>
          <w:rFonts w:ascii="Times New Roman" w:hAnsi="Times New Roman" w:cs="Times New Roman"/>
        </w:rPr>
        <w:t>415.457</w:t>
      </w:r>
      <w:r w:rsidRPr="00603A3A">
        <w:rPr>
          <w:rFonts w:ascii="Times New Roman" w:hAnsi="Times New Roman" w:cs="Times New Roman"/>
        </w:rPr>
        <w:t>,00 zł</w:t>
      </w:r>
    </w:p>
    <w:p w:rsidR="00D2328D" w:rsidRPr="00603A3A" w:rsidRDefault="00D2328D" w:rsidP="00D2328D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lastRenderedPageBreak/>
        <w:t xml:space="preserve">pochodne od wynagrodzeń w wysokości </w:t>
      </w:r>
      <w:r w:rsidR="00766567" w:rsidRPr="00603A3A">
        <w:rPr>
          <w:rFonts w:ascii="Times New Roman" w:hAnsi="Times New Roman" w:cs="Times New Roman"/>
        </w:rPr>
        <w:t>4.8</w:t>
      </w:r>
      <w:r w:rsidR="003A39DE">
        <w:rPr>
          <w:rFonts w:ascii="Times New Roman" w:hAnsi="Times New Roman" w:cs="Times New Roman"/>
        </w:rPr>
        <w:t>38.240</w:t>
      </w:r>
      <w:r w:rsidRPr="00603A3A">
        <w:rPr>
          <w:rFonts w:ascii="Times New Roman" w:hAnsi="Times New Roman" w:cs="Times New Roman"/>
        </w:rPr>
        <w:t>,00 zł</w:t>
      </w:r>
    </w:p>
    <w:p w:rsidR="00D2328D" w:rsidRPr="00603A3A" w:rsidRDefault="00D2328D" w:rsidP="00D2328D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 xml:space="preserve">dotacje w wysokości </w:t>
      </w:r>
      <w:r w:rsidR="00766567" w:rsidRPr="00603A3A">
        <w:rPr>
          <w:rFonts w:ascii="Times New Roman" w:hAnsi="Times New Roman" w:cs="Times New Roman"/>
        </w:rPr>
        <w:t>3.9</w:t>
      </w:r>
      <w:r w:rsidR="003A39DE">
        <w:rPr>
          <w:rFonts w:ascii="Times New Roman" w:hAnsi="Times New Roman" w:cs="Times New Roman"/>
        </w:rPr>
        <w:t>65.401</w:t>
      </w:r>
      <w:r w:rsidRPr="00603A3A">
        <w:rPr>
          <w:rFonts w:ascii="Times New Roman" w:hAnsi="Times New Roman" w:cs="Times New Roman"/>
        </w:rPr>
        <w:t>,00 zł</w:t>
      </w:r>
    </w:p>
    <w:p w:rsidR="00D2328D" w:rsidRPr="00603A3A" w:rsidRDefault="00D2328D" w:rsidP="00D2328D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obsługa długu w wysokości 1.400.000,00 zł</w:t>
      </w:r>
    </w:p>
    <w:p w:rsidR="00D2328D" w:rsidRPr="00603A3A" w:rsidRDefault="00D2328D" w:rsidP="00D2328D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zobowiązania z tytułu poręczeń udzielonych przez powiat w wysokości 750.000,00 zł</w:t>
      </w:r>
    </w:p>
    <w:p w:rsidR="00D2328D" w:rsidRPr="00603A3A" w:rsidRDefault="00D2328D" w:rsidP="00D2328D">
      <w:pPr>
        <w:pStyle w:val="Normal"/>
        <w:tabs>
          <w:tab w:val="left" w:pos="360"/>
        </w:tabs>
        <w:ind w:left="70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 xml:space="preserve">b) wydatki majątkowe zgodnie z załącznikiem Nr 4a w wysokości </w:t>
      </w:r>
      <w:r w:rsidRPr="00603A3A">
        <w:rPr>
          <w:rFonts w:ascii="Times New Roman" w:hAnsi="Times New Roman" w:cs="Times New Roman"/>
          <w:b/>
          <w:i/>
        </w:rPr>
        <w:t>20.</w:t>
      </w:r>
      <w:r w:rsidR="003A39DE">
        <w:rPr>
          <w:rFonts w:ascii="Times New Roman" w:hAnsi="Times New Roman" w:cs="Times New Roman"/>
          <w:b/>
          <w:i/>
        </w:rPr>
        <w:t>037.500</w:t>
      </w:r>
      <w:r w:rsidRPr="00603A3A">
        <w:rPr>
          <w:rFonts w:ascii="Times New Roman" w:hAnsi="Times New Roman" w:cs="Times New Roman"/>
          <w:b/>
          <w:i/>
        </w:rPr>
        <w:t>,00</w:t>
      </w:r>
      <w:r w:rsidRPr="00603A3A">
        <w:rPr>
          <w:rFonts w:ascii="Times New Roman" w:hAnsi="Times New Roman" w:cs="Times New Roman"/>
          <w:b/>
          <w:bCs/>
          <w:i/>
          <w:iCs/>
        </w:rPr>
        <w:t xml:space="preserve"> zł.</w:t>
      </w:r>
    </w:p>
    <w:p w:rsidR="00D2328D" w:rsidRPr="00603A3A" w:rsidRDefault="00D2328D" w:rsidP="00D2328D">
      <w:pPr>
        <w:pStyle w:val="Normal"/>
        <w:ind w:left="1416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2. Limity wydatków na wieloletnie programy inwestycyjne w latach 2009-2012 w kwocie 44.968.410,00 zł, zgodnie z załącznikiem Nr 3a.”</w:t>
      </w:r>
    </w:p>
    <w:p w:rsidR="00D2328D" w:rsidRPr="00603A3A" w:rsidRDefault="00D2328D" w:rsidP="00D2328D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CD18A0" w:rsidRPr="00603A3A" w:rsidRDefault="00CD18A0" w:rsidP="00CD18A0"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W załączniku Nr 1 „Dochody budżetu powiatu nakielskiego na 2009 rok” wprowadza się zmiany określone załącznikiem Nr 1 do niniejszej uchwały.</w:t>
      </w:r>
    </w:p>
    <w:p w:rsidR="00603A3A" w:rsidRPr="00603A3A" w:rsidRDefault="00603A3A" w:rsidP="00603A3A">
      <w:pPr>
        <w:pStyle w:val="Normal"/>
        <w:ind w:left="720"/>
        <w:jc w:val="both"/>
        <w:rPr>
          <w:rFonts w:ascii="Times New Roman" w:hAnsi="Times New Roman" w:cs="Times New Roman"/>
        </w:rPr>
      </w:pPr>
    </w:p>
    <w:p w:rsidR="00CD18A0" w:rsidRDefault="00CD18A0" w:rsidP="00CD18A0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 xml:space="preserve">W załączniku  Nr 2  „ Wydatki budżetu powiatu nakielskiego na 2009 rok” wprowadza się zmiany określone w załączniku Nr 2 do niniejszej uchwały. </w:t>
      </w:r>
    </w:p>
    <w:p w:rsidR="00C4640F" w:rsidRDefault="00C4640F" w:rsidP="00CD18A0">
      <w:pPr>
        <w:pStyle w:val="Normal"/>
        <w:ind w:left="708"/>
        <w:jc w:val="both"/>
        <w:rPr>
          <w:rFonts w:ascii="Times New Roman" w:hAnsi="Times New Roman" w:cs="Times New Roman"/>
        </w:rPr>
      </w:pPr>
    </w:p>
    <w:p w:rsidR="00C4640F" w:rsidRDefault="00C4640F" w:rsidP="00C4640F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załączniku Nr 4a „Zadania inwestycyjne powiatu nakielskiego w 2009 roku”      wprowadza się zmiany określone w załączniku Nr 3 do niniejszej uchwały.</w:t>
      </w:r>
    </w:p>
    <w:p w:rsidR="00CD18A0" w:rsidRPr="00603A3A" w:rsidRDefault="00CD18A0" w:rsidP="00CD18A0">
      <w:pPr>
        <w:spacing w:before="100" w:beforeAutospacing="1" w:after="100" w:afterAutospacing="1" w:line="240" w:lineRule="auto"/>
        <w:ind w:left="708"/>
        <w:rPr>
          <w:rFonts w:ascii="Times New Roman" w:hAnsi="Times New Roman"/>
          <w:color w:val="000000"/>
          <w:sz w:val="24"/>
          <w:szCs w:val="24"/>
        </w:rPr>
      </w:pPr>
      <w:r w:rsidRPr="00603A3A">
        <w:rPr>
          <w:rFonts w:ascii="Times New Roman" w:hAnsi="Times New Roman"/>
          <w:color w:val="000000"/>
          <w:sz w:val="24"/>
          <w:szCs w:val="24"/>
        </w:rPr>
        <w:t>W załączniku Nr 6 „Dochody i wydatki związane z realizacją zadań z zakresu administracji rządowej wykonywanych na podstawie porozumień z organami administracji rządowej w 2009 roku” wprowadza się zm</w:t>
      </w:r>
      <w:r w:rsidR="00C4640F">
        <w:rPr>
          <w:rFonts w:ascii="Times New Roman" w:hAnsi="Times New Roman"/>
          <w:color w:val="000000"/>
          <w:sz w:val="24"/>
          <w:szCs w:val="24"/>
        </w:rPr>
        <w:t>iany określone załącznikiem Nr 4</w:t>
      </w:r>
      <w:r w:rsidRPr="00603A3A">
        <w:rPr>
          <w:rFonts w:ascii="Times New Roman" w:hAnsi="Times New Roman"/>
          <w:color w:val="000000"/>
          <w:sz w:val="24"/>
          <w:szCs w:val="24"/>
        </w:rPr>
        <w:t xml:space="preserve"> do niniejszej uchwały.</w:t>
      </w:r>
    </w:p>
    <w:p w:rsidR="00CD18A0" w:rsidRPr="00603A3A" w:rsidRDefault="00CD18A0" w:rsidP="00CD18A0">
      <w:pPr>
        <w:spacing w:before="100" w:beforeAutospacing="1" w:after="100" w:afterAutospacing="1" w:line="240" w:lineRule="auto"/>
        <w:ind w:left="708"/>
        <w:rPr>
          <w:rFonts w:ascii="Times New Roman" w:hAnsi="Times New Roman"/>
          <w:color w:val="000000"/>
          <w:sz w:val="24"/>
          <w:szCs w:val="24"/>
        </w:rPr>
      </w:pPr>
      <w:r w:rsidRPr="00603A3A">
        <w:rPr>
          <w:rFonts w:ascii="Times New Roman" w:hAnsi="Times New Roman"/>
          <w:color w:val="000000"/>
          <w:sz w:val="24"/>
          <w:szCs w:val="24"/>
        </w:rPr>
        <w:t>W załączniku Nr 8 „Dochody i wydatki związane z realizacją zadań wykonywanych na podstawie porozumień (umów) między jednostkami samorządu terytorialnego w 2009 roku” wprowadza się zm</w:t>
      </w:r>
      <w:r w:rsidR="00C4640F">
        <w:rPr>
          <w:rFonts w:ascii="Times New Roman" w:hAnsi="Times New Roman"/>
          <w:color w:val="000000"/>
          <w:sz w:val="24"/>
          <w:szCs w:val="24"/>
        </w:rPr>
        <w:t>iany określone załącznikiem Nr 5</w:t>
      </w:r>
      <w:r w:rsidRPr="00603A3A">
        <w:rPr>
          <w:rFonts w:ascii="Times New Roman" w:hAnsi="Times New Roman"/>
          <w:color w:val="000000"/>
          <w:sz w:val="24"/>
          <w:szCs w:val="24"/>
        </w:rPr>
        <w:t xml:space="preserve"> do niniejszej uchwały.</w:t>
      </w:r>
    </w:p>
    <w:p w:rsidR="00CD18A0" w:rsidRPr="00603A3A" w:rsidRDefault="00CD18A0" w:rsidP="00CD18A0">
      <w:pPr>
        <w:spacing w:before="100" w:beforeAutospacing="1" w:after="100" w:afterAutospacing="1" w:line="240" w:lineRule="auto"/>
        <w:ind w:left="708"/>
        <w:rPr>
          <w:rFonts w:ascii="Times New Roman" w:hAnsi="Times New Roman"/>
          <w:color w:val="000000"/>
          <w:sz w:val="24"/>
          <w:szCs w:val="24"/>
        </w:rPr>
      </w:pPr>
      <w:r w:rsidRPr="00603A3A">
        <w:rPr>
          <w:rFonts w:ascii="Times New Roman" w:hAnsi="Times New Roman"/>
          <w:color w:val="000000"/>
          <w:sz w:val="24"/>
          <w:szCs w:val="24"/>
        </w:rPr>
        <w:t>W załączniku Nr 12 „Dotacje celowe dla jednostek samorządu terytorialnego w 2009 roku”</w:t>
      </w:r>
      <w:r w:rsidR="00603A3A" w:rsidRPr="00603A3A">
        <w:rPr>
          <w:rFonts w:ascii="Times New Roman" w:hAnsi="Times New Roman"/>
          <w:color w:val="000000"/>
          <w:sz w:val="24"/>
          <w:szCs w:val="24"/>
        </w:rPr>
        <w:t>,</w:t>
      </w:r>
      <w:r w:rsidRPr="00603A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39DE">
        <w:rPr>
          <w:rFonts w:ascii="Times New Roman" w:hAnsi="Times New Roman"/>
          <w:color w:val="000000"/>
          <w:sz w:val="24"/>
          <w:szCs w:val="24"/>
        </w:rPr>
        <w:t>na łączną kwotę 2.910.721</w:t>
      </w:r>
      <w:r w:rsidR="00603A3A" w:rsidRPr="00603A3A">
        <w:rPr>
          <w:rFonts w:ascii="Times New Roman" w:hAnsi="Times New Roman"/>
          <w:color w:val="000000"/>
          <w:sz w:val="24"/>
          <w:szCs w:val="24"/>
        </w:rPr>
        <w:t xml:space="preserve">,00 zł, </w:t>
      </w:r>
      <w:r w:rsidRPr="00603A3A">
        <w:rPr>
          <w:rFonts w:ascii="Times New Roman" w:hAnsi="Times New Roman"/>
          <w:color w:val="000000"/>
          <w:sz w:val="24"/>
          <w:szCs w:val="24"/>
        </w:rPr>
        <w:t xml:space="preserve">wprowadza się zmiany określone załącznikiem Nr </w:t>
      </w:r>
      <w:r w:rsidR="00C4640F">
        <w:rPr>
          <w:rFonts w:ascii="Times New Roman" w:hAnsi="Times New Roman"/>
          <w:color w:val="000000"/>
          <w:sz w:val="24"/>
          <w:szCs w:val="24"/>
        </w:rPr>
        <w:t>6</w:t>
      </w:r>
      <w:r w:rsidRPr="00603A3A">
        <w:rPr>
          <w:rFonts w:ascii="Times New Roman" w:hAnsi="Times New Roman"/>
          <w:color w:val="000000"/>
          <w:sz w:val="24"/>
          <w:szCs w:val="24"/>
        </w:rPr>
        <w:t xml:space="preserve"> do niniejszej uchwały.</w:t>
      </w:r>
    </w:p>
    <w:p w:rsidR="00CD18A0" w:rsidRPr="00603A3A" w:rsidRDefault="00CD18A0" w:rsidP="00CD18A0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03A3A">
        <w:rPr>
          <w:rFonts w:ascii="Times New Roman" w:hAnsi="Times New Roman"/>
          <w:color w:val="000000"/>
          <w:sz w:val="24"/>
          <w:szCs w:val="24"/>
        </w:rPr>
        <w:t>W załączniku Nr 16”</w:t>
      </w:r>
      <w:r w:rsidRPr="00603A3A">
        <w:rPr>
          <w:rFonts w:ascii="Times New Roman" w:hAnsi="Times New Roman" w:cs="Times New Roman"/>
          <w:sz w:val="24"/>
          <w:szCs w:val="24"/>
        </w:rPr>
        <w:t xml:space="preserve"> Wydatki na programy i projekty ze środków pochodzących z funduszy strukturalnych i Funduszy Spójności” wprowadza się zmiany określone załącznikiem Nr </w:t>
      </w:r>
      <w:r w:rsidR="00C4640F">
        <w:rPr>
          <w:rFonts w:ascii="Times New Roman" w:hAnsi="Times New Roman" w:cs="Times New Roman"/>
          <w:sz w:val="24"/>
          <w:szCs w:val="24"/>
        </w:rPr>
        <w:t>7</w:t>
      </w:r>
      <w:r w:rsidRPr="00603A3A"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:rsidR="00D2328D" w:rsidRPr="00603A3A" w:rsidRDefault="00D2328D" w:rsidP="00D2328D">
      <w:pPr>
        <w:pStyle w:val="Normal"/>
        <w:jc w:val="center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§ 2</w:t>
      </w:r>
    </w:p>
    <w:p w:rsidR="00D2328D" w:rsidRPr="00603A3A" w:rsidRDefault="00D2328D" w:rsidP="00D2328D">
      <w:pPr>
        <w:pStyle w:val="Normal"/>
        <w:jc w:val="center"/>
        <w:rPr>
          <w:rFonts w:ascii="Times New Roman" w:hAnsi="Times New Roman" w:cs="Times New Roman"/>
        </w:rPr>
      </w:pPr>
    </w:p>
    <w:p w:rsidR="00D2328D" w:rsidRPr="00603A3A" w:rsidRDefault="00D2328D" w:rsidP="00D2328D">
      <w:pPr>
        <w:pStyle w:val="Normal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Wykonanie Uchwały powierza się Zarządowi Powiatu.</w:t>
      </w:r>
    </w:p>
    <w:p w:rsidR="00D2328D" w:rsidRPr="00603A3A" w:rsidRDefault="00D2328D" w:rsidP="00D2328D">
      <w:pPr>
        <w:pStyle w:val="Normal"/>
        <w:jc w:val="both"/>
        <w:rPr>
          <w:rFonts w:ascii="Times New Roman" w:hAnsi="Times New Roman" w:cs="Times New Roman"/>
        </w:rPr>
      </w:pPr>
    </w:p>
    <w:p w:rsidR="00D2328D" w:rsidRPr="00603A3A" w:rsidRDefault="00D2328D" w:rsidP="00D2328D">
      <w:pPr>
        <w:pStyle w:val="Normal"/>
        <w:jc w:val="center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§ 3</w:t>
      </w:r>
    </w:p>
    <w:p w:rsidR="00D2328D" w:rsidRPr="00603A3A" w:rsidRDefault="00D2328D" w:rsidP="00D2328D">
      <w:pPr>
        <w:pStyle w:val="Normal"/>
        <w:jc w:val="center"/>
        <w:rPr>
          <w:rFonts w:ascii="Times New Roman" w:hAnsi="Times New Roman" w:cs="Times New Roman"/>
        </w:rPr>
      </w:pPr>
    </w:p>
    <w:p w:rsidR="00D2328D" w:rsidRPr="00603A3A" w:rsidRDefault="00D2328D" w:rsidP="00D2328D">
      <w:pPr>
        <w:pStyle w:val="Normal"/>
        <w:jc w:val="both"/>
        <w:rPr>
          <w:rFonts w:ascii="Times New Roman" w:hAnsi="Times New Roman" w:cs="Times New Roman"/>
        </w:rPr>
      </w:pPr>
      <w:r w:rsidRPr="00603A3A">
        <w:rPr>
          <w:rFonts w:ascii="Times New Roman" w:hAnsi="Times New Roman" w:cs="Times New Roman"/>
        </w:rPr>
        <w:t>Uchwała wchodzi w życie z dniem podjęcia i podlega publikacji w Biuletynie Informacji Publicznej.</w:t>
      </w:r>
    </w:p>
    <w:p w:rsidR="00D2328D" w:rsidRDefault="00D2328D" w:rsidP="003A39DE"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 w:rsidRPr="00603A3A">
        <w:rPr>
          <w:rFonts w:ascii="Times New Roman" w:hAnsi="Times New Roman" w:cs="Times New Roman"/>
        </w:rPr>
        <w:t xml:space="preserve">    </w:t>
      </w:r>
      <w:r w:rsidRPr="00603A3A">
        <w:rPr>
          <w:rFonts w:ascii="Times New Roman" w:hAnsi="Times New Roman" w:cs="Times New Roman"/>
        </w:rPr>
        <w:tab/>
      </w:r>
    </w:p>
    <w:p w:rsidR="00D2328D" w:rsidRDefault="00D2328D" w:rsidP="00D2328D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D2328D" w:rsidRDefault="00D2328D" w:rsidP="00D2328D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D2328D" w:rsidRDefault="00D2328D" w:rsidP="00D2328D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D2328D" w:rsidRPr="00431AE9" w:rsidRDefault="00D2328D" w:rsidP="00D2328D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431AE9">
        <w:rPr>
          <w:rFonts w:ascii="Times New Roman" w:hAnsi="Times New Roman" w:cs="Times New Roman"/>
          <w:b/>
          <w:sz w:val="22"/>
          <w:szCs w:val="22"/>
        </w:rPr>
        <w:t>PRZEWODNICZĄCY RADY</w:t>
      </w:r>
    </w:p>
    <w:p w:rsidR="00D2328D" w:rsidRPr="00431AE9" w:rsidRDefault="00D2328D" w:rsidP="00D2328D">
      <w:pPr>
        <w:pStyle w:val="Normal"/>
        <w:rPr>
          <w:rFonts w:ascii="Times New Roman" w:hAnsi="Times New Roman" w:cs="Times New Roman"/>
          <w:b/>
          <w:sz w:val="22"/>
          <w:szCs w:val="22"/>
        </w:rPr>
      </w:pPr>
    </w:p>
    <w:p w:rsidR="00D2328D" w:rsidRPr="00431AE9" w:rsidRDefault="00D2328D" w:rsidP="00D2328D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431AE9">
        <w:rPr>
          <w:rFonts w:ascii="Times New Roman" w:hAnsi="Times New Roman" w:cs="Times New Roman"/>
          <w:b/>
          <w:sz w:val="22"/>
          <w:szCs w:val="22"/>
        </w:rPr>
        <w:t xml:space="preserve">  Małgorzata Waleryś-Masiak</w:t>
      </w:r>
    </w:p>
    <w:p w:rsidR="00FA053C" w:rsidRPr="003A39DE" w:rsidRDefault="00FA053C" w:rsidP="003A39DE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39DE">
        <w:rPr>
          <w:rFonts w:ascii="Times New Roman" w:hAnsi="Times New Roman" w:cs="Times New Roman"/>
          <w:b/>
          <w:sz w:val="18"/>
          <w:szCs w:val="18"/>
        </w:rPr>
        <w:lastRenderedPageBreak/>
        <w:t>UZASADNIENIE</w:t>
      </w:r>
    </w:p>
    <w:p w:rsidR="003A39DE" w:rsidRDefault="00FA053C" w:rsidP="003A39DE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A39DE">
        <w:rPr>
          <w:rFonts w:ascii="Times New Roman" w:hAnsi="Times New Roman" w:cs="Times New Roman"/>
          <w:sz w:val="18"/>
          <w:szCs w:val="18"/>
        </w:rPr>
        <w:t>Zmian w planie dochodów budżetowyc</w:t>
      </w:r>
      <w:r w:rsidR="003A39DE">
        <w:rPr>
          <w:rFonts w:ascii="Times New Roman" w:hAnsi="Times New Roman" w:cs="Times New Roman"/>
          <w:sz w:val="18"/>
          <w:szCs w:val="18"/>
        </w:rPr>
        <w:t>h dokonuje się na kwotę ogółem 175.777</w:t>
      </w:r>
      <w:r w:rsidRPr="003A39DE">
        <w:rPr>
          <w:rFonts w:ascii="Times New Roman" w:hAnsi="Times New Roman" w:cs="Times New Roman"/>
          <w:sz w:val="18"/>
          <w:szCs w:val="18"/>
        </w:rPr>
        <w:t xml:space="preserve">,00 zł. Zwiększa się plan dochodów własnych o kwotę 93.942,00 zł w rozdziale 75020 Starostwa Powiatowe na paragrafie 0750-dochody z najmu i dzierżawy składników majątkowych Skarbu Państwa, jednostek samorządu terytorialnego lub innych jednostek zaliczanych do sektora finansów publicznych oraz innych umów o podobnym charakterze, o kwotę 32.500,00 zł z tytułu czynszu dzierżawnego za sprzęt medyczny, oraz na paragrafie 0870-wpływy ze sprzedaży składników majątkowych o kwotę 61.442,00 zł z tytułu należności pieniężnych ze sprzedaży środków trwałych po SP ZOZ w Szubinie, których wcześniej nie ujęto w planie.  </w:t>
      </w:r>
    </w:p>
    <w:p w:rsidR="003A39DE" w:rsidRPr="003A39DE" w:rsidRDefault="003A39DE" w:rsidP="003A39DE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A39DE">
        <w:rPr>
          <w:rFonts w:ascii="Times New Roman" w:hAnsi="Times New Roman" w:cs="Times New Roman"/>
          <w:sz w:val="18"/>
          <w:szCs w:val="18"/>
        </w:rPr>
        <w:t>Na wniosek dyrektora Powiatowego Urzędu Pracy w Nakle nad Notecią dokonuje się odpowiednich zmian w planie dochodów jak i wydatków budżetowych w związku z przyjęciem do realizacji, podpisaniem umowy w dniu 20 kwietnia 2009 roku i  otrzymaniem dofinansowania w ramach projektu „Jakość usług kluczem do sukcesu na rynku pracy”. Wartość kwoty dofinansowania (dotacji rozwojowej) zgodnie z podpisaną umową Nr UDA-POKL.06.01.02-04-019/09-00 wynosi 120.614,83 zł a kwota wkładu własnego 21.284,97 zł.</w:t>
      </w:r>
    </w:p>
    <w:p w:rsidR="00FA053C" w:rsidRPr="003A39DE" w:rsidRDefault="00FA053C" w:rsidP="003A39DE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A39DE">
        <w:rPr>
          <w:rFonts w:ascii="Times New Roman" w:hAnsi="Times New Roman" w:cs="Times New Roman"/>
          <w:sz w:val="18"/>
          <w:szCs w:val="18"/>
        </w:rPr>
        <w:t xml:space="preserve">Zwiększa się plan dochodów w rozdziale 80120 Licea </w:t>
      </w:r>
      <w:r w:rsidR="0005072B" w:rsidRPr="003A39DE">
        <w:rPr>
          <w:rFonts w:ascii="Times New Roman" w:hAnsi="Times New Roman" w:cs="Times New Roman"/>
          <w:sz w:val="18"/>
          <w:szCs w:val="18"/>
        </w:rPr>
        <w:t>O</w:t>
      </w:r>
      <w:r w:rsidRPr="003A39DE">
        <w:rPr>
          <w:rFonts w:ascii="Times New Roman" w:hAnsi="Times New Roman" w:cs="Times New Roman"/>
          <w:sz w:val="18"/>
          <w:szCs w:val="18"/>
        </w:rPr>
        <w:t>gólnokształcące paragraf 2710 – wpływy z tytułu pomocy finansowej udzielanej między jednostkami samorządu terytorialnego na dofinansowanie własnych zadań bieżących o kwotę 1.000,00 w związku z przyznaniem dofinansowania z budżetu Gminy Szubin dofinansowani</w:t>
      </w:r>
      <w:r w:rsidR="0005072B" w:rsidRPr="003A39DE">
        <w:rPr>
          <w:rFonts w:ascii="Times New Roman" w:hAnsi="Times New Roman" w:cs="Times New Roman"/>
          <w:sz w:val="18"/>
          <w:szCs w:val="18"/>
        </w:rPr>
        <w:t>a przejazdu młodzieży z Liceum O</w:t>
      </w:r>
      <w:r w:rsidRPr="003A39DE">
        <w:rPr>
          <w:rFonts w:ascii="Times New Roman" w:hAnsi="Times New Roman" w:cs="Times New Roman"/>
          <w:sz w:val="18"/>
          <w:szCs w:val="18"/>
        </w:rPr>
        <w:t>gólnokształcącego w Szubinie na seminarium Anne Frank do Bergen. Dokonuje się zmniejszenia planu dochodów budżetowych w rozdziale 85395 Pozostała działalność o kwotę 39.780,00 zł w związku ze zmianą sposobu rozliczania projektu koordynowanego przez Powiat Tucholski. Środki finansowe otrzymane od koordynatora nie będą stanowiły dochodów i wydatków budżetowych i nie będą miały swojego odzwierciedlenia w budżecie Partnera. Stosownych zmian dokonuje się po stronie wydatków budżetowych.</w:t>
      </w:r>
    </w:p>
    <w:p w:rsidR="00FA053C" w:rsidRPr="003A39DE" w:rsidRDefault="00FA053C" w:rsidP="003A39DE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A39DE">
        <w:rPr>
          <w:rFonts w:ascii="Times New Roman" w:hAnsi="Times New Roman" w:cs="Times New Roman"/>
          <w:sz w:val="18"/>
          <w:szCs w:val="18"/>
        </w:rPr>
        <w:t>Dokonuje się przeniesień środków finansowych w dotacji celowej na zadania zlecone w rozdziale 70005 Gospodarka mieszkaniowa o kwotę 10.500,00 zł  z usług pozostałych na  paragraf 4260 i 4480 zabezpieczając środki finansowe na opłacenie kosztów energii i podatku od nieruchomości w budynku stanowiącym własność Skarbu Państwa przy ul. Ogrodowej w Szubinie</w:t>
      </w:r>
      <w:r w:rsidR="00F43A94">
        <w:rPr>
          <w:rFonts w:ascii="Times New Roman" w:hAnsi="Times New Roman" w:cs="Times New Roman"/>
          <w:sz w:val="18"/>
          <w:szCs w:val="18"/>
        </w:rPr>
        <w:t>.</w:t>
      </w:r>
      <w:r w:rsidRPr="003A39DE">
        <w:rPr>
          <w:rFonts w:ascii="Times New Roman" w:hAnsi="Times New Roman" w:cs="Times New Roman"/>
          <w:sz w:val="18"/>
          <w:szCs w:val="18"/>
        </w:rPr>
        <w:t xml:space="preserve"> Dokonuje się zwiększenia o 1.000,00 zł planu na paragrafie 4500 – pozostałe podatki na rzecz budżetów jst z przeznaczeniem na podatek r</w:t>
      </w:r>
      <w:r w:rsidR="0005072B" w:rsidRPr="003A39DE">
        <w:rPr>
          <w:rFonts w:ascii="Times New Roman" w:hAnsi="Times New Roman" w:cs="Times New Roman"/>
          <w:sz w:val="18"/>
          <w:szCs w:val="18"/>
        </w:rPr>
        <w:t>olny, zgodnie z deklaracją na 2009 rok.</w:t>
      </w:r>
    </w:p>
    <w:p w:rsidR="00FA053C" w:rsidRPr="003A39DE" w:rsidRDefault="00FA053C" w:rsidP="003A39DE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A39DE">
        <w:rPr>
          <w:rFonts w:ascii="Times New Roman" w:hAnsi="Times New Roman" w:cs="Times New Roman"/>
          <w:sz w:val="18"/>
          <w:szCs w:val="18"/>
        </w:rPr>
        <w:t>Dokonuje się przeniesienia kwoty 8.300,00 zł w rozdziale 75011 Urzędy wojewódzkie z paragrafów 4210, 4260, 4300, 4400, 4410, 4740, na paragraf 4170-wynagrodzenia bezosobowe zabezpieczając środki finansowe na wypłatę umów zleceń dla osób pracujących w Wydziale Geodezji, Kartografii, Katastru i Gospodarki Nieruchomościami przy ujawnianiu ksiąg wieczystych oraz zwiększa się plan wydatków o 1</w:t>
      </w:r>
      <w:r w:rsidR="00BD7A0D">
        <w:rPr>
          <w:rFonts w:ascii="Times New Roman" w:hAnsi="Times New Roman" w:cs="Times New Roman"/>
          <w:sz w:val="18"/>
          <w:szCs w:val="18"/>
        </w:rPr>
        <w:t>1.7</w:t>
      </w:r>
      <w:r w:rsidRPr="003A39DE">
        <w:rPr>
          <w:rFonts w:ascii="Times New Roman" w:hAnsi="Times New Roman" w:cs="Times New Roman"/>
          <w:sz w:val="18"/>
          <w:szCs w:val="18"/>
        </w:rPr>
        <w:t>00,00 zł z dochodów własnych, na paragrafach 4170, 4110, 4120.</w:t>
      </w:r>
    </w:p>
    <w:p w:rsidR="00FA053C" w:rsidRPr="003A39DE" w:rsidRDefault="00FA053C" w:rsidP="003A39DE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A39DE">
        <w:rPr>
          <w:rFonts w:ascii="Times New Roman" w:hAnsi="Times New Roman" w:cs="Times New Roman"/>
          <w:sz w:val="18"/>
          <w:szCs w:val="18"/>
        </w:rPr>
        <w:t xml:space="preserve">Dokonuje się zwiększenia planu wydatków budżetowych o kwotę 20.000,00 zł w rozdziale 75020 </w:t>
      </w:r>
      <w:r w:rsidR="0005072B" w:rsidRPr="003A39DE">
        <w:rPr>
          <w:rFonts w:ascii="Times New Roman" w:hAnsi="Times New Roman" w:cs="Times New Roman"/>
          <w:sz w:val="18"/>
          <w:szCs w:val="18"/>
        </w:rPr>
        <w:t>S</w:t>
      </w:r>
      <w:r w:rsidRPr="003A39DE">
        <w:rPr>
          <w:rFonts w:ascii="Times New Roman" w:hAnsi="Times New Roman" w:cs="Times New Roman"/>
          <w:sz w:val="18"/>
          <w:szCs w:val="18"/>
        </w:rPr>
        <w:t>tarostwa Powiatowe w paragrafie 3020 z przeznaczeniem na wydatki osobowe nie zaliczane do wynagrodzeń.</w:t>
      </w:r>
    </w:p>
    <w:p w:rsidR="00FA053C" w:rsidRPr="003A39DE" w:rsidRDefault="00FA053C" w:rsidP="003A39DE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A39DE">
        <w:rPr>
          <w:rFonts w:ascii="Times New Roman" w:hAnsi="Times New Roman" w:cs="Times New Roman"/>
          <w:sz w:val="18"/>
          <w:szCs w:val="18"/>
        </w:rPr>
        <w:t xml:space="preserve">Dokonuje się przeniesienia kwoty 2.560 zł  pomiędzy paragrafami w rozdziale 75045 Komisje </w:t>
      </w:r>
      <w:r w:rsidR="0005072B" w:rsidRPr="003A39DE">
        <w:rPr>
          <w:rFonts w:ascii="Times New Roman" w:hAnsi="Times New Roman" w:cs="Times New Roman"/>
          <w:sz w:val="18"/>
          <w:szCs w:val="18"/>
        </w:rPr>
        <w:t>P</w:t>
      </w:r>
      <w:r w:rsidRPr="003A39DE">
        <w:rPr>
          <w:rFonts w:ascii="Times New Roman" w:hAnsi="Times New Roman" w:cs="Times New Roman"/>
          <w:sz w:val="18"/>
          <w:szCs w:val="18"/>
        </w:rPr>
        <w:t>oborowe z paragrafu 3030 w wyniku oszczędności na paragraf 4210 z przeznaczeniem na zakup sprzętu audiowizualnego na potrzeby osoby prowadzącej zajęcia świetlicowe z osobami stającymi do kwalifikacji wojskowej.</w:t>
      </w:r>
    </w:p>
    <w:p w:rsidR="00FA053C" w:rsidRDefault="00FA053C" w:rsidP="003A39DE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A39DE">
        <w:rPr>
          <w:rFonts w:ascii="Times New Roman" w:hAnsi="Times New Roman" w:cs="Times New Roman"/>
          <w:sz w:val="18"/>
          <w:szCs w:val="18"/>
        </w:rPr>
        <w:t>Dokonuje się przeniesienia kwoty 50.000,00 zł pomiędzy paragrafami w rozdziale 75075 Promocja jednostek samorządu terytorialnego z paragrafów 4170, 4210, 4300 na paragraf 2710 – dotacja celowa na pomoc finansową dla każdej z gmin Powiatu Nakielskiego po 10.000,00 zł na współorganizację imprez promujących Powiat Nakielski.</w:t>
      </w:r>
    </w:p>
    <w:p w:rsidR="00BD7A0D" w:rsidRPr="003A39DE" w:rsidRDefault="00BD7A0D" w:rsidP="00BD7A0D">
      <w:pPr>
        <w:pStyle w:val="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A39DE">
        <w:rPr>
          <w:rFonts w:ascii="Times New Roman" w:hAnsi="Times New Roman" w:cs="Times New Roman"/>
          <w:sz w:val="18"/>
          <w:szCs w:val="18"/>
        </w:rPr>
        <w:t>Na wniosek dyrektora Zespołu Szkół Żeglugi Śródlądowej w Nakle nad Notecią dokonuje się przeniesienia kwot pomiędzy paragrafami zmniejszając limit paragrafu 4300-zakup usług pozostałych a zwiększając limit paragrafu 6060-Wydatki na zakupy inwestycyjne o kwotę 7.690,00 zł z przeznaczeniem na zakup pomp wodnych do silników głównych statku szkolnego.</w:t>
      </w:r>
    </w:p>
    <w:p w:rsidR="00FA053C" w:rsidRPr="003A39DE" w:rsidRDefault="00FA053C" w:rsidP="003A39DE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A39DE">
        <w:rPr>
          <w:rFonts w:ascii="Times New Roman" w:hAnsi="Times New Roman" w:cs="Times New Roman"/>
          <w:sz w:val="18"/>
          <w:szCs w:val="18"/>
        </w:rPr>
        <w:t>Dokonuje się zwiększenia planu finansowego wydatków budż</w:t>
      </w:r>
      <w:r w:rsidR="0005072B" w:rsidRPr="003A39DE">
        <w:rPr>
          <w:rFonts w:ascii="Times New Roman" w:hAnsi="Times New Roman" w:cs="Times New Roman"/>
          <w:sz w:val="18"/>
          <w:szCs w:val="18"/>
        </w:rPr>
        <w:t>etowych w rozdziale 85202 Domy P</w:t>
      </w:r>
      <w:r w:rsidRPr="003A39DE">
        <w:rPr>
          <w:rFonts w:ascii="Times New Roman" w:hAnsi="Times New Roman" w:cs="Times New Roman"/>
          <w:sz w:val="18"/>
          <w:szCs w:val="18"/>
        </w:rPr>
        <w:t xml:space="preserve">omocy </w:t>
      </w:r>
      <w:r w:rsidR="0005072B" w:rsidRPr="003A39DE">
        <w:rPr>
          <w:rFonts w:ascii="Times New Roman" w:hAnsi="Times New Roman" w:cs="Times New Roman"/>
          <w:sz w:val="18"/>
          <w:szCs w:val="18"/>
        </w:rPr>
        <w:t>S</w:t>
      </w:r>
      <w:r w:rsidRPr="003A39DE">
        <w:rPr>
          <w:rFonts w:ascii="Times New Roman" w:hAnsi="Times New Roman" w:cs="Times New Roman"/>
          <w:sz w:val="18"/>
          <w:szCs w:val="18"/>
        </w:rPr>
        <w:t>połecznej na paragrafach 4010, 4110, 4120 o kwotę 68.000,00 zł z przeznaczeniem na realizację podwyżek płacowych dla pracowników w związku z wcześniejszym zmniejszeniem dotacji celowej przeznaczonej na bieżącą działalność Domu Pomocy Społecznej.</w:t>
      </w:r>
    </w:p>
    <w:p w:rsidR="006F44B1" w:rsidRPr="003A39DE" w:rsidRDefault="00FA053C" w:rsidP="003A39DE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A39DE">
        <w:rPr>
          <w:rFonts w:ascii="Times New Roman" w:hAnsi="Times New Roman" w:cs="Times New Roman"/>
          <w:sz w:val="18"/>
          <w:szCs w:val="18"/>
        </w:rPr>
        <w:t xml:space="preserve">Dokonuje się zmniejszenia planu finansowego wydatków budżetowych w rozdziale 85395 Pozostała działalność o kwotę </w:t>
      </w:r>
      <w:r w:rsidR="003A39DE">
        <w:rPr>
          <w:rFonts w:ascii="Times New Roman" w:hAnsi="Times New Roman" w:cs="Times New Roman"/>
          <w:sz w:val="18"/>
          <w:szCs w:val="18"/>
        </w:rPr>
        <w:t>39.780</w:t>
      </w:r>
      <w:r w:rsidRPr="003A39DE">
        <w:rPr>
          <w:rFonts w:ascii="Times New Roman" w:hAnsi="Times New Roman" w:cs="Times New Roman"/>
          <w:sz w:val="18"/>
          <w:szCs w:val="18"/>
        </w:rPr>
        <w:t>,00 zł w związku ze zmianą sposobu finansowania i rozliczania projektu „Kadry oświaty podwyższają swoje kwalifikacje” w ramach Programu Operacyjnego Kapitał Ludzki współfinansowanego ze środków Europejskiego Funduszu Społecznego.</w:t>
      </w:r>
    </w:p>
    <w:sectPr w:rsidR="006F44B1" w:rsidRPr="003A39DE" w:rsidSect="007E5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61A" w:rsidRDefault="0089061A" w:rsidP="0005072B">
      <w:pPr>
        <w:spacing w:after="0" w:line="240" w:lineRule="auto"/>
      </w:pPr>
      <w:r>
        <w:separator/>
      </w:r>
    </w:p>
  </w:endnote>
  <w:endnote w:type="continuationSeparator" w:id="1">
    <w:p w:rsidR="0089061A" w:rsidRDefault="0089061A" w:rsidP="0005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61A" w:rsidRDefault="0089061A" w:rsidP="0005072B">
      <w:pPr>
        <w:spacing w:after="0" w:line="240" w:lineRule="auto"/>
      </w:pPr>
      <w:r>
        <w:separator/>
      </w:r>
    </w:p>
  </w:footnote>
  <w:footnote w:type="continuationSeparator" w:id="1">
    <w:p w:rsidR="0089061A" w:rsidRDefault="0089061A" w:rsidP="00050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187A34A9"/>
    <w:multiLevelType w:val="hybridMultilevel"/>
    <w:tmpl w:val="8E165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22B87"/>
    <w:multiLevelType w:val="hybridMultilevel"/>
    <w:tmpl w:val="0FA8E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28D"/>
    <w:rsid w:val="0005072B"/>
    <w:rsid w:val="001524D7"/>
    <w:rsid w:val="00281259"/>
    <w:rsid w:val="002E686A"/>
    <w:rsid w:val="00395A28"/>
    <w:rsid w:val="003A39DE"/>
    <w:rsid w:val="003E11E6"/>
    <w:rsid w:val="0043623A"/>
    <w:rsid w:val="00603A3A"/>
    <w:rsid w:val="006F44B1"/>
    <w:rsid w:val="00742AD1"/>
    <w:rsid w:val="00766567"/>
    <w:rsid w:val="007E53FF"/>
    <w:rsid w:val="0089061A"/>
    <w:rsid w:val="008E26DF"/>
    <w:rsid w:val="009A5B42"/>
    <w:rsid w:val="00B436FD"/>
    <w:rsid w:val="00B87C07"/>
    <w:rsid w:val="00BD7A0D"/>
    <w:rsid w:val="00C4640F"/>
    <w:rsid w:val="00C65E60"/>
    <w:rsid w:val="00CD18A0"/>
    <w:rsid w:val="00CE6ECB"/>
    <w:rsid w:val="00D2328D"/>
    <w:rsid w:val="00D670F9"/>
    <w:rsid w:val="00EC0DED"/>
    <w:rsid w:val="00F03EE5"/>
    <w:rsid w:val="00F06BFA"/>
    <w:rsid w:val="00F10C3E"/>
    <w:rsid w:val="00F43A94"/>
    <w:rsid w:val="00FA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D232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CD18A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5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072B"/>
  </w:style>
  <w:style w:type="paragraph" w:styleId="Stopka">
    <w:name w:val="footer"/>
    <w:basedOn w:val="Normalny"/>
    <w:link w:val="StopkaZnak"/>
    <w:uiPriority w:val="99"/>
    <w:semiHidden/>
    <w:unhideWhenUsed/>
    <w:rsid w:val="0005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0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C7D00-7D45-4B47-813C-752A475C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12</cp:revision>
  <cp:lastPrinted>2009-04-30T06:07:00Z</cp:lastPrinted>
  <dcterms:created xsi:type="dcterms:W3CDTF">2009-04-14T07:34:00Z</dcterms:created>
  <dcterms:modified xsi:type="dcterms:W3CDTF">2009-04-30T06:09:00Z</dcterms:modified>
</cp:coreProperties>
</file>