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50" w:rsidRDefault="00E31550" w:rsidP="00E31550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7A2FBB" w:rsidRPr="00DD7CE2" w:rsidRDefault="007A2FBB" w:rsidP="007A2FBB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Uchwała Nr</w:t>
      </w:r>
      <w:r w:rsidR="00E31550">
        <w:rPr>
          <w:rFonts w:ascii="Times New Roman" w:hAnsi="Times New Roman" w:cs="Times New Roman"/>
          <w:b/>
          <w:bCs/>
        </w:rPr>
        <w:t xml:space="preserve"> XXX</w:t>
      </w:r>
      <w:r>
        <w:rPr>
          <w:rFonts w:ascii="Times New Roman" w:hAnsi="Times New Roman" w:cs="Times New Roman"/>
          <w:b/>
          <w:bCs/>
        </w:rPr>
        <w:t>V/</w:t>
      </w:r>
      <w:r w:rsidR="00BF2EAE">
        <w:rPr>
          <w:rFonts w:ascii="Times New Roman" w:hAnsi="Times New Roman" w:cs="Times New Roman"/>
          <w:b/>
          <w:bCs/>
        </w:rPr>
        <w:t>273</w:t>
      </w:r>
      <w:r>
        <w:rPr>
          <w:rFonts w:ascii="Times New Roman" w:hAnsi="Times New Roman" w:cs="Times New Roman"/>
          <w:b/>
          <w:bCs/>
        </w:rPr>
        <w:t>/2009</w:t>
      </w:r>
      <w:r w:rsidRPr="00DD7CE2">
        <w:rPr>
          <w:rFonts w:ascii="Times New Roman" w:hAnsi="Times New Roman" w:cs="Times New Roman"/>
          <w:b/>
          <w:bCs/>
        </w:rPr>
        <w:t xml:space="preserve"> </w:t>
      </w:r>
    </w:p>
    <w:p w:rsidR="007A2FBB" w:rsidRPr="00DD7CE2" w:rsidRDefault="007A2FBB" w:rsidP="007A2FBB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Rady Powiatu w Nakle nad Notecią</w:t>
      </w:r>
    </w:p>
    <w:p w:rsidR="007A2FBB" w:rsidRPr="00DD7CE2" w:rsidRDefault="007A2FBB" w:rsidP="007A2FBB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25 </w:t>
      </w:r>
      <w:r w:rsidR="00E31550">
        <w:rPr>
          <w:rFonts w:ascii="Times New Roman" w:hAnsi="Times New Roman" w:cs="Times New Roman"/>
          <w:b/>
          <w:bCs/>
        </w:rPr>
        <w:t>marca</w:t>
      </w:r>
      <w:r>
        <w:rPr>
          <w:rFonts w:ascii="Times New Roman" w:hAnsi="Times New Roman" w:cs="Times New Roman"/>
          <w:b/>
          <w:bCs/>
        </w:rPr>
        <w:t xml:space="preserve"> 2009</w:t>
      </w:r>
      <w:r w:rsidRPr="00DD7CE2">
        <w:rPr>
          <w:rFonts w:ascii="Times New Roman" w:hAnsi="Times New Roman" w:cs="Times New Roman"/>
          <w:b/>
          <w:bCs/>
        </w:rPr>
        <w:t xml:space="preserve"> roku</w:t>
      </w:r>
    </w:p>
    <w:p w:rsidR="007A2FBB" w:rsidRPr="00DD7CE2" w:rsidRDefault="007A2FBB" w:rsidP="007A2FBB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7A2FBB" w:rsidRPr="009351DE" w:rsidRDefault="007A2FBB" w:rsidP="007A2FBB">
      <w:pPr>
        <w:pStyle w:val="Normal"/>
        <w:rPr>
          <w:rFonts w:ascii="Times New Roman" w:hAnsi="Times New Roman" w:cs="Times New Roman"/>
          <w:b/>
        </w:rPr>
      </w:pPr>
      <w:r w:rsidRPr="009351DE">
        <w:rPr>
          <w:rFonts w:ascii="Times New Roman" w:hAnsi="Times New Roman" w:cs="Times New Roman"/>
          <w:b/>
        </w:rPr>
        <w:t>zmieniająca uchwałę w sprawie uchwalenia budżetu powiatu nakielskiego na rok 2009.</w:t>
      </w:r>
    </w:p>
    <w:p w:rsidR="007A2FBB" w:rsidRPr="00DD7CE2" w:rsidRDefault="007A2FBB" w:rsidP="007A2FBB">
      <w:pPr>
        <w:pStyle w:val="Normal"/>
        <w:rPr>
          <w:rFonts w:ascii="Times New Roman" w:hAnsi="Times New Roman" w:cs="Times New Roman"/>
        </w:rPr>
      </w:pPr>
    </w:p>
    <w:p w:rsidR="007A2FBB" w:rsidRPr="00DD7CE2" w:rsidRDefault="007A2FBB" w:rsidP="007A2FBB">
      <w:pPr>
        <w:pStyle w:val="Normal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Na podstawie art. 12 </w:t>
      </w:r>
      <w:proofErr w:type="spellStart"/>
      <w:r w:rsidRPr="00DD7CE2">
        <w:rPr>
          <w:rFonts w:ascii="Times New Roman" w:hAnsi="Times New Roman" w:cs="Times New Roman"/>
        </w:rPr>
        <w:t>pkt</w:t>
      </w:r>
      <w:proofErr w:type="spellEnd"/>
      <w:r w:rsidRPr="00DD7CE2">
        <w:rPr>
          <w:rFonts w:ascii="Times New Roman" w:hAnsi="Times New Roman" w:cs="Times New Roman"/>
        </w:rPr>
        <w:t xml:space="preserve"> 5 ustawy z dnia 5 czerwca 1998 r. o samorządzie powiatowym (Dz. U. z 2001r. Nr 142 poz. 1592 ze zmi</w:t>
      </w:r>
      <w:r>
        <w:rPr>
          <w:rFonts w:ascii="Times New Roman" w:hAnsi="Times New Roman" w:cs="Times New Roman"/>
        </w:rPr>
        <w:t xml:space="preserve">anami) oraz art. 165, art. 184 </w:t>
      </w:r>
      <w:r w:rsidRPr="00DD7CE2">
        <w:rPr>
          <w:rFonts w:ascii="Times New Roman" w:hAnsi="Times New Roman" w:cs="Times New Roman"/>
        </w:rPr>
        <w:t xml:space="preserve"> ustawy z dnia 30 czerwca 2005r. o finansach publicznych (Dz. U. z 2005r. Nr 249 poz. 2104 ze zmianami) </w:t>
      </w:r>
      <w:r>
        <w:rPr>
          <w:rFonts w:ascii="Times New Roman" w:hAnsi="Times New Roman" w:cs="Times New Roman"/>
        </w:rPr>
        <w:br/>
      </w:r>
      <w:r w:rsidRPr="00DD7CE2">
        <w:rPr>
          <w:rFonts w:ascii="Times New Roman" w:hAnsi="Times New Roman" w:cs="Times New Roman"/>
        </w:rPr>
        <w:t>Rada Powiatu uchwala, co następuje:</w:t>
      </w:r>
    </w:p>
    <w:p w:rsidR="007A2FBB" w:rsidRPr="00DD7CE2" w:rsidRDefault="007A2FBB" w:rsidP="007A2FBB">
      <w:pPr>
        <w:pStyle w:val="Normal"/>
        <w:jc w:val="both"/>
        <w:rPr>
          <w:rFonts w:ascii="Times New Roman" w:hAnsi="Times New Roman" w:cs="Times New Roman"/>
        </w:rPr>
      </w:pPr>
    </w:p>
    <w:p w:rsidR="007A2FBB" w:rsidRPr="00DD7CE2" w:rsidRDefault="007A2FBB" w:rsidP="007A2FBB">
      <w:pPr>
        <w:pStyle w:val="Normal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W uchwale Nr XXXII/212/2008 Rady Powiatu w Nakle nad Notecią z dnia 29 grudnia 2008 roku w sprawie uchwalenia budżetu powiatu nakielskiego na rok 2009, zwanej dalej „uchwałą”, </w:t>
      </w:r>
      <w:r w:rsidR="00E31550" w:rsidRPr="00337D80">
        <w:rPr>
          <w:rFonts w:ascii="Times New Roman" w:hAnsi="Times New Roman" w:cs="Times New Roman"/>
          <w:color w:val="000000"/>
        </w:rPr>
        <w:t xml:space="preserve">zmienionej uchwałami Rady Powiatu w Nakle nad Notecią </w:t>
      </w:r>
      <w:r w:rsidR="00E31550">
        <w:rPr>
          <w:rFonts w:ascii="Times New Roman" w:hAnsi="Times New Roman" w:cs="Times New Roman"/>
          <w:color w:val="000000"/>
        </w:rPr>
        <w:t xml:space="preserve">Nr XXXIV/264/2009 z dnia 25 lutego 2009 roku </w:t>
      </w:r>
      <w:r w:rsidR="00E31550">
        <w:rPr>
          <w:rFonts w:ascii="Times New Roman" w:hAnsi="Times New Roman" w:cs="Times New Roman"/>
        </w:rPr>
        <w:t>i Zarządu Powiatu w Nakle nad Notecią Nr CXXIII/</w:t>
      </w:r>
      <w:r w:rsidR="000944DB">
        <w:rPr>
          <w:rFonts w:ascii="Times New Roman" w:hAnsi="Times New Roman" w:cs="Times New Roman"/>
        </w:rPr>
        <w:t>395</w:t>
      </w:r>
      <w:r w:rsidR="00E31550">
        <w:rPr>
          <w:rFonts w:ascii="Times New Roman" w:hAnsi="Times New Roman" w:cs="Times New Roman"/>
        </w:rPr>
        <w:t xml:space="preserve"> /2009 z dnia 12 marca 2009 roku wprowadza się następujące zmiany</w:t>
      </w:r>
      <w:r>
        <w:rPr>
          <w:rFonts w:ascii="Times New Roman" w:hAnsi="Times New Roman" w:cs="Times New Roman"/>
        </w:rPr>
        <w:t>:</w:t>
      </w:r>
    </w:p>
    <w:p w:rsidR="007A2FBB" w:rsidRDefault="007A2FBB" w:rsidP="007A2FB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budżetu powiatu w wysokości </w:t>
      </w:r>
      <w:r w:rsidRPr="007A6700">
        <w:rPr>
          <w:rFonts w:ascii="Times New Roman" w:hAnsi="Times New Roman" w:cs="Times New Roman"/>
          <w:b/>
        </w:rPr>
        <w:t>65.6</w:t>
      </w:r>
      <w:r w:rsidR="00E31550">
        <w:rPr>
          <w:rFonts w:ascii="Times New Roman" w:hAnsi="Times New Roman" w:cs="Times New Roman"/>
          <w:b/>
        </w:rPr>
        <w:t>79.246</w:t>
      </w:r>
      <w:r w:rsidRPr="00DD7CE2">
        <w:rPr>
          <w:rFonts w:ascii="Times New Roman" w:hAnsi="Times New Roman" w:cs="Times New Roman"/>
          <w:b/>
          <w:bCs/>
        </w:rPr>
        <w:t>,00 zł</w:t>
      </w:r>
      <w:r w:rsidRPr="00DD7CE2">
        <w:rPr>
          <w:rFonts w:ascii="Times New Roman" w:hAnsi="Times New Roman" w:cs="Times New Roman"/>
        </w:rPr>
        <w:t>, zgodnie z załącznikiem Nr 1</w:t>
      </w:r>
      <w:r>
        <w:rPr>
          <w:rFonts w:ascii="Times New Roman" w:hAnsi="Times New Roman" w:cs="Times New Roman"/>
        </w:rPr>
        <w:t xml:space="preserve"> do uchwały budżetowej</w:t>
      </w:r>
      <w:r w:rsidRPr="00DD7C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</w:t>
      </w:r>
      <w:r w:rsidR="00E31550">
        <w:rPr>
          <w:rFonts w:ascii="Times New Roman" w:hAnsi="Times New Roman" w:cs="Times New Roman"/>
        </w:rPr>
        <w:t>większa</w:t>
      </w:r>
      <w:r>
        <w:rPr>
          <w:rFonts w:ascii="Times New Roman" w:hAnsi="Times New Roman" w:cs="Times New Roman"/>
        </w:rPr>
        <w:t xml:space="preserve"> się o kwotę </w:t>
      </w:r>
      <w:r w:rsidR="00E31550">
        <w:rPr>
          <w:rFonts w:ascii="Times New Roman" w:hAnsi="Times New Roman" w:cs="Times New Roman"/>
        </w:rPr>
        <w:t>265.000</w:t>
      </w:r>
      <w:r>
        <w:rPr>
          <w:rFonts w:ascii="Times New Roman" w:hAnsi="Times New Roman" w:cs="Times New Roman"/>
        </w:rPr>
        <w:t xml:space="preserve">,00 zł w związku z czym </w:t>
      </w:r>
      <w:r w:rsidRPr="006E7DC9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 xml:space="preserve"> uchwały otrzymuje brzmienie: </w:t>
      </w:r>
    </w:p>
    <w:p w:rsidR="007A2FBB" w:rsidRPr="00DD7CE2" w:rsidRDefault="007A2FBB" w:rsidP="007A2FBB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</w:rPr>
        <w:t>„§ 1</w:t>
      </w:r>
      <w:r>
        <w:rPr>
          <w:rFonts w:ascii="Times New Roman" w:hAnsi="Times New Roman" w:cs="Times New Roman"/>
        </w:rPr>
        <w:t xml:space="preserve">. 1. </w:t>
      </w:r>
      <w:r w:rsidRPr="00DD7CE2">
        <w:rPr>
          <w:rFonts w:ascii="Times New Roman" w:hAnsi="Times New Roman" w:cs="Times New Roman"/>
        </w:rPr>
        <w:t xml:space="preserve">Dochody budżetu powiatu w wysokości </w:t>
      </w:r>
      <w:r>
        <w:rPr>
          <w:rFonts w:ascii="Times New Roman" w:hAnsi="Times New Roman" w:cs="Times New Roman"/>
          <w:b/>
        </w:rPr>
        <w:t>65.</w:t>
      </w:r>
      <w:r w:rsidR="00E31550">
        <w:rPr>
          <w:rFonts w:ascii="Times New Roman" w:hAnsi="Times New Roman" w:cs="Times New Roman"/>
          <w:b/>
        </w:rPr>
        <w:t>944.246</w:t>
      </w:r>
      <w:r w:rsidRPr="00DD7CE2">
        <w:rPr>
          <w:rFonts w:ascii="Times New Roman" w:hAnsi="Times New Roman" w:cs="Times New Roman"/>
          <w:b/>
          <w:bCs/>
        </w:rPr>
        <w:t>,00 zł</w:t>
      </w:r>
      <w:r w:rsidRPr="00DD7CE2">
        <w:rPr>
          <w:rFonts w:ascii="Times New Roman" w:hAnsi="Times New Roman" w:cs="Times New Roman"/>
        </w:rPr>
        <w:t>, zgodnie z załącznikiem Nr 1</w:t>
      </w:r>
    </w:p>
    <w:p w:rsidR="007A2FBB" w:rsidRPr="00DD7CE2" w:rsidRDefault="007A2FBB" w:rsidP="007A2FBB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  <w:r w:rsidRPr="00DD7CE2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E07823">
        <w:rPr>
          <w:rFonts w:ascii="Times New Roman" w:hAnsi="Times New Roman" w:cs="Times New Roman"/>
          <w:b/>
          <w:i/>
        </w:rPr>
        <w:t>9.</w:t>
      </w:r>
      <w:r>
        <w:rPr>
          <w:rFonts w:ascii="Times New Roman" w:hAnsi="Times New Roman" w:cs="Times New Roman"/>
          <w:b/>
          <w:i/>
        </w:rPr>
        <w:t>281.503</w:t>
      </w:r>
      <w:r w:rsidRPr="00E07823">
        <w:rPr>
          <w:rFonts w:ascii="Times New Roman" w:hAnsi="Times New Roman" w:cs="Times New Roman"/>
          <w:b/>
          <w:bCs/>
          <w:i/>
          <w:iCs/>
        </w:rPr>
        <w:t>,</w:t>
      </w:r>
      <w:r w:rsidRPr="00DD7CE2">
        <w:rPr>
          <w:rFonts w:ascii="Times New Roman" w:hAnsi="Times New Roman" w:cs="Times New Roman"/>
          <w:b/>
          <w:bCs/>
          <w:i/>
          <w:iCs/>
        </w:rPr>
        <w:t>00 zł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zlecone według załącznika Nr 6 w wysokości </w:t>
      </w:r>
      <w:r>
        <w:rPr>
          <w:rFonts w:ascii="Times New Roman" w:hAnsi="Times New Roman" w:cs="Times New Roman"/>
        </w:rPr>
        <w:t>7.703.500</w:t>
      </w:r>
      <w:r w:rsidRPr="00DD7CE2">
        <w:rPr>
          <w:rFonts w:ascii="Times New Roman" w:hAnsi="Times New Roman" w:cs="Times New Roman"/>
        </w:rPr>
        <w:t>,00 zł,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własne według załącznika Nr 7 w wysokości </w:t>
      </w:r>
      <w:r>
        <w:rPr>
          <w:rFonts w:ascii="Times New Roman" w:hAnsi="Times New Roman" w:cs="Times New Roman"/>
        </w:rPr>
        <w:t>488.</w:t>
      </w:r>
      <w:r w:rsidRPr="00DD7CE2">
        <w:rPr>
          <w:rFonts w:ascii="Times New Roman" w:hAnsi="Times New Roman" w:cs="Times New Roman"/>
        </w:rPr>
        <w:t>000,00 zł,</w:t>
      </w:r>
    </w:p>
    <w:p w:rsidR="007A2FBB" w:rsidRPr="00FE2708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podstawie porozumień między jednostkami samorządu terytorialnego według załącznika Nr 8 w wysokości </w:t>
      </w:r>
      <w:r>
        <w:rPr>
          <w:rFonts w:ascii="Times New Roman" w:hAnsi="Times New Roman" w:cs="Times New Roman"/>
        </w:rPr>
        <w:t>1.090.003</w:t>
      </w:r>
      <w:r w:rsidRPr="00DD7CE2">
        <w:rPr>
          <w:rFonts w:ascii="Times New Roman" w:hAnsi="Times New Roman" w:cs="Times New Roman"/>
        </w:rPr>
        <w:t>,00 zł,</w:t>
      </w:r>
    </w:p>
    <w:p w:rsidR="007A2FBB" w:rsidRPr="00DD7CE2" w:rsidRDefault="007A2FBB" w:rsidP="007A2FBB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subwencje z budżetu państwa w wysokości </w:t>
      </w:r>
      <w:r w:rsidRPr="00EF1D33">
        <w:rPr>
          <w:rFonts w:ascii="Times New Roman" w:hAnsi="Times New Roman" w:cs="Times New Roman"/>
          <w:b/>
          <w:i/>
        </w:rPr>
        <w:t>41.304.611</w:t>
      </w:r>
      <w:r w:rsidRPr="00DD7CE2">
        <w:rPr>
          <w:rFonts w:ascii="Times New Roman" w:hAnsi="Times New Roman" w:cs="Times New Roman"/>
          <w:b/>
          <w:bCs/>
          <w:i/>
          <w:iCs/>
        </w:rPr>
        <w:t>,00 zł</w:t>
      </w:r>
      <w:r w:rsidRPr="00DD7CE2">
        <w:rPr>
          <w:rFonts w:ascii="Times New Roman" w:hAnsi="Times New Roman" w:cs="Times New Roman"/>
        </w:rPr>
        <w:t>,</w:t>
      </w:r>
    </w:p>
    <w:p w:rsidR="007A2FBB" w:rsidRDefault="007A2FBB" w:rsidP="007A2FBB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własne w wysokości </w:t>
      </w:r>
      <w:r>
        <w:rPr>
          <w:rFonts w:ascii="Times New Roman" w:hAnsi="Times New Roman" w:cs="Times New Roman"/>
        </w:rPr>
        <w:t xml:space="preserve"> </w:t>
      </w:r>
      <w:r w:rsidRPr="00FE2708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5.</w:t>
      </w:r>
      <w:r w:rsidR="00E31550">
        <w:rPr>
          <w:rFonts w:ascii="Times New Roman" w:hAnsi="Times New Roman" w:cs="Times New Roman"/>
          <w:b/>
          <w:i/>
        </w:rPr>
        <w:t>358</w:t>
      </w:r>
      <w:r>
        <w:rPr>
          <w:rFonts w:ascii="Times New Roman" w:hAnsi="Times New Roman" w:cs="Times New Roman"/>
          <w:b/>
          <w:i/>
        </w:rPr>
        <w:t>.132</w:t>
      </w:r>
      <w:r w:rsidRPr="007A6700">
        <w:rPr>
          <w:rFonts w:ascii="Times New Roman" w:hAnsi="Times New Roman" w:cs="Times New Roman"/>
          <w:b/>
          <w:bCs/>
          <w:i/>
          <w:iCs/>
        </w:rPr>
        <w:t>,00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 zł</w:t>
      </w:r>
      <w:r w:rsidRPr="00DD7CE2">
        <w:rPr>
          <w:rFonts w:ascii="Times New Roman" w:hAnsi="Times New Roman" w:cs="Times New Roman"/>
        </w:rPr>
        <w:t>, w tym: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z funduszy celowych 400.000 zł</w:t>
      </w:r>
    </w:p>
    <w:p w:rsidR="007A2FBB" w:rsidRPr="00DD7CE2" w:rsidRDefault="007A2FBB" w:rsidP="007A2FBB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2. Dokonuje się podziału dochodów ogółem na:</w:t>
      </w:r>
    </w:p>
    <w:p w:rsidR="007A2FBB" w:rsidRPr="00DD7CE2" w:rsidRDefault="007A2FBB" w:rsidP="007A2FBB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majątkowe w wysokości </w:t>
      </w:r>
      <w:r>
        <w:rPr>
          <w:rFonts w:ascii="Times New Roman" w:hAnsi="Times New Roman" w:cs="Times New Roman"/>
        </w:rPr>
        <w:t>2.265.000</w:t>
      </w:r>
      <w:r w:rsidRPr="00DD7CE2">
        <w:rPr>
          <w:rFonts w:ascii="Times New Roman" w:hAnsi="Times New Roman" w:cs="Times New Roman"/>
        </w:rPr>
        <w:t xml:space="preserve">,00 zł, </w:t>
      </w:r>
    </w:p>
    <w:p w:rsidR="007A2FBB" w:rsidRDefault="007A2FBB" w:rsidP="007A2FBB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bieżące w wysokości </w:t>
      </w:r>
      <w:r>
        <w:rPr>
          <w:rFonts w:ascii="Times New Roman" w:hAnsi="Times New Roman" w:cs="Times New Roman"/>
        </w:rPr>
        <w:t>63.</w:t>
      </w:r>
      <w:r w:rsidR="00E31550">
        <w:rPr>
          <w:rFonts w:ascii="Times New Roman" w:hAnsi="Times New Roman" w:cs="Times New Roman"/>
        </w:rPr>
        <w:t>679</w:t>
      </w:r>
      <w:r>
        <w:rPr>
          <w:rFonts w:ascii="Times New Roman" w:hAnsi="Times New Roman" w:cs="Times New Roman"/>
        </w:rPr>
        <w:t>.246</w:t>
      </w:r>
      <w:r w:rsidRPr="00DD7CE2">
        <w:rPr>
          <w:rFonts w:ascii="Times New Roman" w:hAnsi="Times New Roman" w:cs="Times New Roman"/>
        </w:rPr>
        <w:t>,00 zł.</w:t>
      </w:r>
      <w:r>
        <w:rPr>
          <w:rFonts w:ascii="Times New Roman" w:hAnsi="Times New Roman" w:cs="Times New Roman"/>
        </w:rPr>
        <w:t>”</w:t>
      </w:r>
    </w:p>
    <w:p w:rsidR="007A2FBB" w:rsidRDefault="007A2FBB" w:rsidP="007A2FBB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</w:p>
    <w:p w:rsidR="007A2FBB" w:rsidRDefault="007A2FBB" w:rsidP="007A2FBB">
      <w:pPr>
        <w:pStyle w:val="Normal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 xml:space="preserve">Wydatki budżetu powiatu </w:t>
      </w:r>
      <w:r>
        <w:rPr>
          <w:rFonts w:ascii="Times New Roman" w:hAnsi="Times New Roman" w:cs="Times New Roman"/>
          <w:color w:val="000000"/>
        </w:rPr>
        <w:t xml:space="preserve">zgodnie z załącznikiem Nr 2 do uchwały budżetowej na kwotę </w:t>
      </w:r>
      <w:r w:rsidR="00E31550">
        <w:rPr>
          <w:rFonts w:ascii="Times New Roman" w:hAnsi="Times New Roman" w:cs="Times New Roman"/>
          <w:color w:val="000000"/>
        </w:rPr>
        <w:t>78.097.025</w:t>
      </w:r>
      <w:r w:rsidRPr="00A11539">
        <w:rPr>
          <w:rFonts w:ascii="Times New Roman" w:hAnsi="Times New Roman" w:cs="Times New Roman"/>
          <w:bCs/>
        </w:rPr>
        <w:t xml:space="preserve">,00 </w:t>
      </w:r>
      <w:r w:rsidRPr="00337D80">
        <w:rPr>
          <w:rFonts w:ascii="Times New Roman" w:hAnsi="Times New Roman" w:cs="Times New Roman"/>
          <w:color w:val="000000"/>
        </w:rPr>
        <w:t>zł</w:t>
      </w:r>
      <w:r>
        <w:rPr>
          <w:rFonts w:ascii="Times New Roman" w:hAnsi="Times New Roman" w:cs="Times New Roman"/>
          <w:color w:val="000000"/>
        </w:rPr>
        <w:t xml:space="preserve">,  zwiększa się o kwotę </w:t>
      </w:r>
      <w:r w:rsidR="00E31550">
        <w:rPr>
          <w:rFonts w:ascii="Times New Roman" w:hAnsi="Times New Roman" w:cs="Times New Roman"/>
          <w:color w:val="000000"/>
        </w:rPr>
        <w:t>265.000</w:t>
      </w:r>
      <w:r>
        <w:rPr>
          <w:rFonts w:ascii="Times New Roman" w:hAnsi="Times New Roman" w:cs="Times New Roman"/>
          <w:color w:val="000000"/>
        </w:rPr>
        <w:t xml:space="preserve">,00 zł w związku z czym </w:t>
      </w:r>
      <w:r w:rsidRPr="00337D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 w:rsidRPr="00337D80">
        <w:rPr>
          <w:rFonts w:ascii="Times New Roman" w:hAnsi="Times New Roman" w:cs="Times New Roman"/>
          <w:color w:val="000000"/>
        </w:rPr>
        <w:t>§ 2  uchwały otrzymuje brzmienie:</w:t>
      </w:r>
    </w:p>
    <w:p w:rsidR="007A2FBB" w:rsidRPr="00DD7CE2" w:rsidRDefault="007A2FBB" w:rsidP="007A2FBB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37D80">
        <w:rPr>
          <w:rFonts w:ascii="Times New Roman" w:hAnsi="Times New Roman" w:cs="Times New Roman"/>
          <w:color w:val="000000"/>
        </w:rPr>
        <w:t xml:space="preserve"> „§</w:t>
      </w:r>
      <w:r>
        <w:rPr>
          <w:rFonts w:ascii="Times New Roman" w:hAnsi="Times New Roman" w:cs="Times New Roman"/>
          <w:color w:val="000000"/>
        </w:rPr>
        <w:t xml:space="preserve"> </w:t>
      </w:r>
      <w:r w:rsidRPr="00337D80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. </w:t>
      </w:r>
      <w:r w:rsidR="000944DB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r w:rsidRPr="00DD7CE2">
        <w:rPr>
          <w:rFonts w:ascii="Times New Roman" w:hAnsi="Times New Roman" w:cs="Times New Roman"/>
        </w:rPr>
        <w:t xml:space="preserve">Wydatki budżetu powiatu w wysokości </w:t>
      </w:r>
      <w:r w:rsidRPr="00DD7CE2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8.</w:t>
      </w:r>
      <w:r w:rsidR="00E31550">
        <w:rPr>
          <w:rFonts w:ascii="Times New Roman" w:hAnsi="Times New Roman" w:cs="Times New Roman"/>
          <w:b/>
          <w:bCs/>
        </w:rPr>
        <w:t>362</w:t>
      </w:r>
      <w:r>
        <w:rPr>
          <w:rFonts w:ascii="Times New Roman" w:hAnsi="Times New Roman" w:cs="Times New Roman"/>
          <w:b/>
          <w:bCs/>
        </w:rPr>
        <w:t>.025</w:t>
      </w:r>
      <w:r w:rsidRPr="00DD7CE2">
        <w:rPr>
          <w:rFonts w:ascii="Times New Roman" w:hAnsi="Times New Roman" w:cs="Times New Roman"/>
          <w:b/>
          <w:bCs/>
        </w:rPr>
        <w:t>,00 zł</w:t>
      </w:r>
      <w:r w:rsidRPr="00DD7CE2">
        <w:rPr>
          <w:rFonts w:ascii="Times New Roman" w:hAnsi="Times New Roman" w:cs="Times New Roman"/>
        </w:rPr>
        <w:t>, zgodnie z załącznikiem Nr 2.</w:t>
      </w:r>
    </w:p>
    <w:p w:rsidR="007A2FBB" w:rsidRPr="00DD7CE2" w:rsidRDefault="007A2FBB" w:rsidP="007A2FB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a) wydatki bieżące w wysokości </w:t>
      </w:r>
      <w:r w:rsidRPr="00DD7CE2">
        <w:rPr>
          <w:rFonts w:ascii="Times New Roman" w:hAnsi="Times New Roman" w:cs="Times New Roman"/>
          <w:b/>
          <w:bCs/>
          <w:i/>
          <w:iCs/>
        </w:rPr>
        <w:t>5</w:t>
      </w:r>
      <w:r w:rsidR="008820A0">
        <w:rPr>
          <w:rFonts w:ascii="Times New Roman" w:hAnsi="Times New Roman" w:cs="Times New Roman"/>
          <w:b/>
          <w:bCs/>
          <w:i/>
          <w:iCs/>
        </w:rPr>
        <w:t>8.3</w:t>
      </w:r>
      <w:r>
        <w:rPr>
          <w:rFonts w:ascii="Times New Roman" w:hAnsi="Times New Roman" w:cs="Times New Roman"/>
          <w:b/>
          <w:bCs/>
          <w:i/>
          <w:iCs/>
        </w:rPr>
        <w:t>32.215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DD7CE2">
        <w:rPr>
          <w:rFonts w:ascii="Times New Roman" w:hAnsi="Times New Roman" w:cs="Times New Roman"/>
        </w:rPr>
        <w:t xml:space="preserve">w tym: 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</w:t>
      </w:r>
      <w:r>
        <w:rPr>
          <w:rFonts w:ascii="Times New Roman" w:hAnsi="Times New Roman" w:cs="Times New Roman"/>
        </w:rPr>
        <w:t>agrodzenia osobowe w wysokości 30.570.016</w:t>
      </w:r>
      <w:r w:rsidRPr="00DD7CE2">
        <w:rPr>
          <w:rFonts w:ascii="Times New Roman" w:hAnsi="Times New Roman" w:cs="Times New Roman"/>
        </w:rPr>
        <w:t>,00 zł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wynagrodzen</w:t>
      </w:r>
      <w:r>
        <w:rPr>
          <w:rFonts w:ascii="Times New Roman" w:hAnsi="Times New Roman" w:cs="Times New Roman"/>
        </w:rPr>
        <w:t>ia bezosobowe w wysokości 4</w:t>
      </w:r>
      <w:r w:rsidR="00E31550">
        <w:rPr>
          <w:rFonts w:ascii="Times New Roman" w:hAnsi="Times New Roman" w:cs="Times New Roman"/>
        </w:rPr>
        <w:t>29.805</w:t>
      </w:r>
      <w:r w:rsidRPr="00DD7CE2">
        <w:rPr>
          <w:rFonts w:ascii="Times New Roman" w:hAnsi="Times New Roman" w:cs="Times New Roman"/>
        </w:rPr>
        <w:t>,00 zł</w:t>
      </w:r>
    </w:p>
    <w:p w:rsidR="007A2FBB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pochodne od wynagrodzeń w wysokości </w:t>
      </w:r>
      <w:r>
        <w:rPr>
          <w:rFonts w:ascii="Times New Roman" w:hAnsi="Times New Roman" w:cs="Times New Roman"/>
        </w:rPr>
        <w:t>4.813.589</w:t>
      </w:r>
      <w:r w:rsidRPr="00DD7CE2">
        <w:rPr>
          <w:rFonts w:ascii="Times New Roman" w:hAnsi="Times New Roman" w:cs="Times New Roman"/>
        </w:rPr>
        <w:t>,00 zł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w wysokości </w:t>
      </w:r>
      <w:r w:rsidR="00E31550">
        <w:rPr>
          <w:rFonts w:ascii="Times New Roman" w:hAnsi="Times New Roman" w:cs="Times New Roman"/>
        </w:rPr>
        <w:t>3.915.401</w:t>
      </w:r>
      <w:r>
        <w:rPr>
          <w:rFonts w:ascii="Times New Roman" w:hAnsi="Times New Roman" w:cs="Times New Roman"/>
        </w:rPr>
        <w:t>,00 zł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długu w wysokości 1.4</w:t>
      </w:r>
      <w:r w:rsidRPr="00DD7CE2">
        <w:rPr>
          <w:rFonts w:ascii="Times New Roman" w:hAnsi="Times New Roman" w:cs="Times New Roman"/>
        </w:rPr>
        <w:t>00.000,00 zł</w:t>
      </w:r>
    </w:p>
    <w:p w:rsidR="007A2FBB" w:rsidRPr="00DD7CE2" w:rsidRDefault="007A2FBB" w:rsidP="007A2FB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zobowiązania z tytułu poręczeń udziel</w:t>
      </w:r>
      <w:r>
        <w:rPr>
          <w:rFonts w:ascii="Times New Roman" w:hAnsi="Times New Roman" w:cs="Times New Roman"/>
        </w:rPr>
        <w:t>onych przez powiat w wysokości 750.000</w:t>
      </w:r>
      <w:r w:rsidRPr="00DD7CE2">
        <w:rPr>
          <w:rFonts w:ascii="Times New Roman" w:hAnsi="Times New Roman" w:cs="Times New Roman"/>
        </w:rPr>
        <w:t>,00 zł</w:t>
      </w:r>
    </w:p>
    <w:p w:rsidR="007A2FBB" w:rsidRPr="00DD7CE2" w:rsidRDefault="007A2FBB" w:rsidP="007A2FB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b) wydatki majątkowe zgodnie z załącznikiem Nr 4</w:t>
      </w:r>
      <w:r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 xml:space="preserve"> w wysokości</w:t>
      </w:r>
      <w:r w:rsidR="008820A0">
        <w:rPr>
          <w:rFonts w:ascii="Times New Roman" w:hAnsi="Times New Roman" w:cs="Times New Roman"/>
        </w:rPr>
        <w:t xml:space="preserve"> </w:t>
      </w:r>
      <w:r w:rsidR="008820A0" w:rsidRPr="008820A0">
        <w:rPr>
          <w:rFonts w:ascii="Times New Roman" w:hAnsi="Times New Roman" w:cs="Times New Roman"/>
          <w:b/>
          <w:i/>
        </w:rPr>
        <w:t>20.029.</w:t>
      </w:r>
      <w:r w:rsidRPr="008820A0">
        <w:rPr>
          <w:rFonts w:ascii="Times New Roman" w:hAnsi="Times New Roman" w:cs="Times New Roman"/>
          <w:b/>
          <w:i/>
        </w:rPr>
        <w:t>810,00</w:t>
      </w:r>
      <w:r w:rsidRPr="008820A0">
        <w:rPr>
          <w:rFonts w:ascii="Times New Roman" w:hAnsi="Times New Roman" w:cs="Times New Roman"/>
          <w:b/>
          <w:bCs/>
          <w:i/>
          <w:iCs/>
        </w:rPr>
        <w:t xml:space="preserve"> zł.</w:t>
      </w:r>
    </w:p>
    <w:p w:rsidR="007A2FBB" w:rsidRPr="00DD7CE2" w:rsidRDefault="007A2FBB" w:rsidP="008820A0">
      <w:pPr>
        <w:pStyle w:val="Normal"/>
        <w:ind w:left="1416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lastRenderedPageBreak/>
        <w:t>2. Limity wydatków na wieloletnie programy inwestycyjne w latach 200</w:t>
      </w:r>
      <w:r>
        <w:rPr>
          <w:rFonts w:ascii="Times New Roman" w:hAnsi="Times New Roman" w:cs="Times New Roman"/>
        </w:rPr>
        <w:t>9-2012 w kwocie 44.968.410</w:t>
      </w:r>
      <w:r w:rsidRPr="00DD7CE2">
        <w:rPr>
          <w:rFonts w:ascii="Times New Roman" w:hAnsi="Times New Roman" w:cs="Times New Roman"/>
        </w:rPr>
        <w:t>,00 zł, zgodnie z załącznikiem Nr 3</w:t>
      </w:r>
      <w:r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:rsidR="007A2FBB" w:rsidRPr="00DD7CE2" w:rsidRDefault="007A2FBB" w:rsidP="007A2FBB">
      <w:pPr>
        <w:pStyle w:val="Normal"/>
        <w:jc w:val="both"/>
        <w:rPr>
          <w:rFonts w:ascii="Times New Roman" w:hAnsi="Times New Roman" w:cs="Times New Roman"/>
        </w:rPr>
      </w:pPr>
    </w:p>
    <w:p w:rsidR="007A2FBB" w:rsidRDefault="007A2FBB" w:rsidP="007A2FBB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7A2FBB" w:rsidRDefault="007A2FBB" w:rsidP="007A2FB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1 „Dochody budżetu powiatu nakielskiego na 2009 rok” wprowadza się zmiany określone załącznikiem Nr 1 do niniejszej uchwały.</w:t>
      </w:r>
    </w:p>
    <w:p w:rsidR="007A2FBB" w:rsidRDefault="007A2FBB" w:rsidP="007A2FBB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 Nr 2  „ Wydatki budżetu powiatu nakielskiego na 2009 rok” wprowadza się zmiany określone w załączniku Nr 2 do niniejszej uchwały. </w:t>
      </w:r>
    </w:p>
    <w:p w:rsidR="007A2FBB" w:rsidRDefault="007A2FBB" w:rsidP="007A2FBB">
      <w:pPr>
        <w:pStyle w:val="Normal"/>
        <w:jc w:val="both"/>
        <w:rPr>
          <w:rFonts w:ascii="Times New Roman" w:hAnsi="Times New Roman" w:cs="Times New Roman"/>
        </w:rPr>
      </w:pPr>
    </w:p>
    <w:p w:rsidR="007A2FBB" w:rsidRDefault="007A2FBB" w:rsidP="007A2FBB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4a „Zadania inwestycyjne powiatu nakielskiego w 2009 roku”      wprowadza się zmiany określone w załączniku Nr </w:t>
      </w:r>
      <w:r w:rsidR="00E315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do niniejszej uchwały.</w:t>
      </w:r>
    </w:p>
    <w:p w:rsidR="008820A0" w:rsidRPr="00A24E4F" w:rsidRDefault="008820A0" w:rsidP="008820A0">
      <w:pPr>
        <w:pStyle w:val="Normal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24E4F">
        <w:rPr>
          <w:rFonts w:ascii="Times New Roman" w:hAnsi="Times New Roman" w:cs="Times New Roman"/>
        </w:rPr>
        <w:t xml:space="preserve">§ 4 </w:t>
      </w:r>
      <w:r>
        <w:rPr>
          <w:rFonts w:ascii="Times New Roman" w:hAnsi="Times New Roman" w:cs="Times New Roman"/>
        </w:rPr>
        <w:t xml:space="preserve">uchwały </w:t>
      </w:r>
      <w:r w:rsidRPr="00A24E4F">
        <w:rPr>
          <w:rFonts w:ascii="Times New Roman" w:hAnsi="Times New Roman" w:cs="Times New Roman"/>
        </w:rPr>
        <w:t>otrzymuje brzmienie: „§ 4</w:t>
      </w:r>
      <w:r>
        <w:rPr>
          <w:rFonts w:ascii="Times New Roman" w:hAnsi="Times New Roman" w:cs="Times New Roman"/>
        </w:rPr>
        <w:t xml:space="preserve"> </w:t>
      </w:r>
      <w:r w:rsidRPr="00A24E4F">
        <w:rPr>
          <w:rFonts w:ascii="Times New Roman" w:hAnsi="Times New Roman" w:cs="Times New Roman"/>
        </w:rPr>
        <w:t>W budżecie tworzy się rezerwy:</w:t>
      </w:r>
    </w:p>
    <w:p w:rsidR="008820A0" w:rsidRPr="00DD7CE2" w:rsidRDefault="008820A0" w:rsidP="008820A0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ogólną w kwocie </w:t>
      </w:r>
      <w:r>
        <w:rPr>
          <w:rFonts w:ascii="Times New Roman" w:hAnsi="Times New Roman" w:cs="Times New Roman"/>
        </w:rPr>
        <w:t>276.790</w:t>
      </w:r>
      <w:r w:rsidRPr="00DD7CE2">
        <w:rPr>
          <w:rFonts w:ascii="Times New Roman" w:hAnsi="Times New Roman" w:cs="Times New Roman"/>
        </w:rPr>
        <w:t>,00 zł, z przeznaczeniem na wydatki bieżące,</w:t>
      </w:r>
    </w:p>
    <w:p w:rsidR="008820A0" w:rsidRPr="00DD7CE2" w:rsidRDefault="008820A0" w:rsidP="008820A0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zgodnie z ustawą o zarządzaniu kryzysowym w kwocie 20.000,00 zł,</w:t>
      </w:r>
    </w:p>
    <w:p w:rsidR="008820A0" w:rsidRDefault="008820A0" w:rsidP="008820A0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 przeznaczeniem na</w:t>
      </w:r>
      <w:r>
        <w:rPr>
          <w:rFonts w:ascii="Times New Roman" w:hAnsi="Times New Roman" w:cs="Times New Roman"/>
        </w:rPr>
        <w:t xml:space="preserve"> wydatki inwestycyjne w kwocie </w:t>
      </w:r>
      <w:r w:rsidRPr="00DD7CE2">
        <w:rPr>
          <w:rFonts w:ascii="Times New Roman" w:hAnsi="Times New Roman" w:cs="Times New Roman"/>
        </w:rPr>
        <w:t>30.000,00 zł.</w:t>
      </w:r>
      <w:r>
        <w:rPr>
          <w:rFonts w:ascii="Times New Roman" w:hAnsi="Times New Roman" w:cs="Times New Roman"/>
        </w:rPr>
        <w:t>”</w:t>
      </w:r>
      <w:r w:rsidRPr="00DD7CE2">
        <w:rPr>
          <w:rFonts w:ascii="Times New Roman" w:hAnsi="Times New Roman" w:cs="Times New Roman"/>
        </w:rPr>
        <w:t xml:space="preserve"> </w:t>
      </w:r>
    </w:p>
    <w:p w:rsidR="008820A0" w:rsidRDefault="008820A0" w:rsidP="008820A0">
      <w:pPr>
        <w:pStyle w:val="Normal"/>
        <w:ind w:left="720"/>
        <w:jc w:val="both"/>
        <w:rPr>
          <w:rFonts w:ascii="Times New Roman" w:hAnsi="Times New Roman" w:cs="Times New Roman"/>
        </w:rPr>
      </w:pPr>
    </w:p>
    <w:p w:rsidR="00B44092" w:rsidRDefault="00B44092" w:rsidP="007A2FBB">
      <w:pPr>
        <w:pStyle w:val="Normal"/>
        <w:ind w:left="708"/>
        <w:jc w:val="both"/>
        <w:rPr>
          <w:rFonts w:ascii="Times New Roman" w:hAnsi="Times New Roman" w:cs="Times New Roman"/>
        </w:rPr>
      </w:pPr>
    </w:p>
    <w:p w:rsidR="00B44092" w:rsidRDefault="00B44092" w:rsidP="00B44092">
      <w:pPr>
        <w:pStyle w:val="Normal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9</w:t>
      </w:r>
      <w:r w:rsidRPr="00337D80">
        <w:rPr>
          <w:rFonts w:ascii="Times New Roman" w:hAnsi="Times New Roman" w:cs="Times New Roman"/>
          <w:color w:val="000000"/>
        </w:rPr>
        <w:t>  uchwały otrzymuje brzmienie:</w:t>
      </w:r>
    </w:p>
    <w:p w:rsidR="00B44092" w:rsidRPr="00DD7CE2" w:rsidRDefault="00B44092" w:rsidP="00B44092">
      <w:pPr>
        <w:pStyle w:val="Normal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</w:t>
      </w:r>
      <w:r w:rsidRPr="00DD7CE2">
        <w:rPr>
          <w:rFonts w:ascii="Times New Roman" w:hAnsi="Times New Roman" w:cs="Times New Roman"/>
        </w:rPr>
        <w:t>§ 9</w:t>
      </w:r>
      <w:r>
        <w:rPr>
          <w:rFonts w:ascii="Times New Roman" w:hAnsi="Times New Roman" w:cs="Times New Roman"/>
        </w:rPr>
        <w:t xml:space="preserve">.  </w:t>
      </w:r>
      <w:r w:rsidRPr="00DD7CE2">
        <w:rPr>
          <w:rFonts w:ascii="Times New Roman" w:hAnsi="Times New Roman" w:cs="Times New Roman"/>
        </w:rPr>
        <w:t>Limity zobowiązań z tytułu kredytów i pożyczek zaciąganych na:</w:t>
      </w:r>
    </w:p>
    <w:p w:rsidR="00B44092" w:rsidRPr="00DD7CE2" w:rsidRDefault="00B44092" w:rsidP="00B44092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sfinansowanie przejściowego deficytu budżetu w kwocie 500.000,00 zł,</w:t>
      </w:r>
    </w:p>
    <w:p w:rsidR="00B44092" w:rsidRPr="00DD7CE2" w:rsidRDefault="00B44092" w:rsidP="00B44092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sfinansowanie planowanego deficytu budżetu w kwocie </w:t>
      </w:r>
      <w:r w:rsidR="008C5676">
        <w:rPr>
          <w:rFonts w:ascii="Times New Roman" w:hAnsi="Times New Roman" w:cs="Times New Roman"/>
        </w:rPr>
        <w:t>6.790.5</w:t>
      </w:r>
      <w:r w:rsidRPr="00DD7CE2">
        <w:rPr>
          <w:rFonts w:ascii="Times New Roman" w:hAnsi="Times New Roman" w:cs="Times New Roman"/>
        </w:rPr>
        <w:t>00,00 zł.</w:t>
      </w:r>
    </w:p>
    <w:p w:rsidR="00B44092" w:rsidRPr="00DD7CE2" w:rsidRDefault="00B44092" w:rsidP="00B44092">
      <w:pPr>
        <w:pStyle w:val="Normal"/>
        <w:jc w:val="both"/>
        <w:rPr>
          <w:rFonts w:ascii="Times New Roman" w:hAnsi="Times New Roman" w:cs="Times New Roman"/>
        </w:rPr>
      </w:pPr>
    </w:p>
    <w:p w:rsidR="00E31550" w:rsidRDefault="00E31550" w:rsidP="007A2FBB">
      <w:pPr>
        <w:pStyle w:val="Normal"/>
        <w:rPr>
          <w:rFonts w:ascii="Times New Roman" w:hAnsi="Times New Roman" w:cs="Times New Roman"/>
        </w:rPr>
      </w:pPr>
    </w:p>
    <w:p w:rsidR="007A2FBB" w:rsidRPr="00DD7CE2" w:rsidRDefault="007A2FBB" w:rsidP="007A2FBB">
      <w:pPr>
        <w:pStyle w:val="Normal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2. </w:t>
      </w:r>
      <w:r w:rsidRPr="00DD7CE2">
        <w:rPr>
          <w:rFonts w:ascii="Times New Roman" w:hAnsi="Times New Roman" w:cs="Times New Roman"/>
        </w:rPr>
        <w:t>Wykonanie Uchwały powierza się Zarządowi Powiatu.</w:t>
      </w:r>
    </w:p>
    <w:p w:rsidR="007A2FBB" w:rsidRPr="00DD7CE2" w:rsidRDefault="007A2FBB" w:rsidP="007A2FBB">
      <w:pPr>
        <w:pStyle w:val="Normal"/>
        <w:jc w:val="both"/>
        <w:rPr>
          <w:rFonts w:ascii="Times New Roman" w:hAnsi="Times New Roman" w:cs="Times New Roman"/>
        </w:rPr>
      </w:pPr>
    </w:p>
    <w:p w:rsidR="007A2FBB" w:rsidRPr="00DD7CE2" w:rsidRDefault="007A2FBB" w:rsidP="007A2FB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3. </w:t>
      </w:r>
      <w:r w:rsidRPr="00DD7CE2">
        <w:rPr>
          <w:rFonts w:ascii="Times New Roman" w:hAnsi="Times New Roman" w:cs="Times New Roman"/>
        </w:rPr>
        <w:t xml:space="preserve">Uchwała wchodzi w życie z dniem </w:t>
      </w:r>
      <w:r>
        <w:rPr>
          <w:rFonts w:ascii="Times New Roman" w:hAnsi="Times New Roman" w:cs="Times New Roman"/>
        </w:rPr>
        <w:t>podjęcia i  podlega publikacji</w:t>
      </w:r>
      <w:r w:rsidRPr="00DD7CE2">
        <w:rPr>
          <w:rFonts w:ascii="Times New Roman" w:hAnsi="Times New Roman" w:cs="Times New Roman"/>
        </w:rPr>
        <w:t xml:space="preserve"> w Biuletynie Informacji Publicznej.</w:t>
      </w: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7A2FBB" w:rsidRPr="00431AE9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7A2FBB" w:rsidRPr="00431AE9" w:rsidRDefault="007A2FBB" w:rsidP="007A2FBB">
      <w:pPr>
        <w:pStyle w:val="Normal"/>
        <w:rPr>
          <w:rFonts w:ascii="Times New Roman" w:hAnsi="Times New Roman" w:cs="Times New Roman"/>
          <w:b/>
          <w:sz w:val="22"/>
          <w:szCs w:val="22"/>
        </w:rPr>
      </w:pPr>
    </w:p>
    <w:p w:rsidR="007A2FBB" w:rsidRPr="00431AE9" w:rsidRDefault="007A2FBB" w:rsidP="007A2FBB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 xml:space="preserve">  Małgorzata </w:t>
      </w:r>
      <w:proofErr w:type="spellStart"/>
      <w:r w:rsidRPr="00431AE9">
        <w:rPr>
          <w:rFonts w:ascii="Times New Roman" w:hAnsi="Times New Roman" w:cs="Times New Roman"/>
          <w:b/>
          <w:sz w:val="22"/>
          <w:szCs w:val="22"/>
        </w:rPr>
        <w:t>Waleryś-Masiak</w:t>
      </w:r>
      <w:proofErr w:type="spellEnd"/>
    </w:p>
    <w:p w:rsidR="007A2FBB" w:rsidRDefault="007A2FBB" w:rsidP="007A2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FBB" w:rsidRDefault="007A2FBB" w:rsidP="007A2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7B" w:rsidRDefault="00B4447B"/>
    <w:p w:rsidR="00E31550" w:rsidRDefault="00E31550"/>
    <w:p w:rsidR="00E31550" w:rsidRDefault="00E31550"/>
    <w:p w:rsidR="00E31550" w:rsidRDefault="00E31550"/>
    <w:p w:rsidR="00E31550" w:rsidRDefault="00E31550"/>
    <w:p w:rsidR="00E31550" w:rsidRDefault="00E31550" w:rsidP="00603C2C">
      <w:pPr>
        <w:jc w:val="center"/>
        <w:rPr>
          <w:rFonts w:ascii="Times New Roman" w:hAnsi="Times New Roman" w:cs="Times New Roman"/>
          <w:b/>
        </w:rPr>
      </w:pPr>
      <w:r w:rsidRPr="00603C2C">
        <w:rPr>
          <w:rFonts w:ascii="Times New Roman" w:hAnsi="Times New Roman" w:cs="Times New Roman"/>
          <w:b/>
        </w:rPr>
        <w:lastRenderedPageBreak/>
        <w:t>UZASADNIENIE</w:t>
      </w:r>
    </w:p>
    <w:p w:rsidR="00603C2C" w:rsidRPr="00603C2C" w:rsidRDefault="00603C2C" w:rsidP="00603C2C">
      <w:pPr>
        <w:jc w:val="center"/>
        <w:rPr>
          <w:rFonts w:ascii="Times New Roman" w:hAnsi="Times New Roman" w:cs="Times New Roman"/>
          <w:b/>
        </w:rPr>
      </w:pPr>
    </w:p>
    <w:p w:rsidR="00E31550" w:rsidRDefault="00E31550" w:rsidP="00603C2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 w planie dochodów budżetowych dokonuje się w związku z wygaśnięciem </w:t>
      </w:r>
      <w:r w:rsidR="00603C2C">
        <w:rPr>
          <w:rFonts w:ascii="Times New Roman" w:hAnsi="Times New Roman" w:cs="Times New Roman"/>
        </w:rPr>
        <w:t xml:space="preserve">w dniu 28 lutego 2009 roku </w:t>
      </w:r>
      <w:r>
        <w:rPr>
          <w:rFonts w:ascii="Times New Roman" w:hAnsi="Times New Roman" w:cs="Times New Roman"/>
        </w:rPr>
        <w:t xml:space="preserve">terminu przewidzianego na realizację zadania inwestycyjnego pod nazwą </w:t>
      </w:r>
      <w:r w:rsidR="00603C2C">
        <w:rPr>
          <w:rFonts w:ascii="Times New Roman" w:hAnsi="Times New Roman" w:cs="Times New Roman"/>
        </w:rPr>
        <w:t xml:space="preserve">„Modernizacja budynku w Szubinie przeznaczonego na filię Powiatowego Urzędu Pracy”. W związku z przedłużającym się terminem wykonania zadania i trudnościami organizacyjnymi nie dokonano jeszcze odbioru prac budowlanych. W związku z powyższym zwiększa się plan dochodów o środki pochodzące z wydatków w rozdziale 75814 Różne rozliczenia finansowe, paragraf 0970-wpływy z różnych dochodów, które nie wygasły w roku budżetowym 2008 w wysokości 265.000,00 zł i zabezpiecza się plan finansowy po stronie wydatków budżetowych w wysokości 265.000,00 zł w rozdziale 85333 paragraf 6050. </w:t>
      </w:r>
    </w:p>
    <w:p w:rsidR="00BE530F" w:rsidRDefault="00BE530F" w:rsidP="00603C2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zmiany w planie zadań inwestycyjnych przewidzianych na 2009 rok na podstawie wniosku dyrektora Zarządu Dróg Powiatowych polegającej na przeniesieniu kwoty 50.000,00 zł z zadania „Modernizacja (remont) drogi powiatowej Nr 1916 Samostrzel-Sadki” ( w wyniku odstąpienia od wykonania remontu istniejącego chodnika asfaltowego) na zadanie „Modernizacja (remont) drogi powiatowej Nr 1912 Liszkowo-Sadki.</w:t>
      </w:r>
    </w:p>
    <w:p w:rsidR="008820A0" w:rsidRPr="00E31550" w:rsidRDefault="008820A0" w:rsidP="00603C2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Dokonuje się przesunięcia środków finansowych w planie finansowym wydatków budżetowych z rozdziału 75818 Rezerwy ogólne i celowe paragraf 4810 Rezerwy w kwocie 200.000,00 zł do rozdziału 80130 Szkoły zawodowe paragraf 6050 Wydatki inwestycyjne jednostek budżetowych z przeznaczeniem na budowę boiska sportowego Orlik przy ZSP w Szubinie. Zmian dokonano na podstawie wniosku Dyrektora Wydziału Architektury i Budownictwa z dnia  24 marca 2009 roku w sprawie zwiększenia nakładów finansowych na realizację </w:t>
      </w:r>
      <w:proofErr w:type="spellStart"/>
      <w:r>
        <w:rPr>
          <w:rFonts w:ascii="Times New Roman" w:hAnsi="Times New Roman" w:cs="Times New Roman"/>
          <w:sz w:val="21"/>
          <w:szCs w:val="21"/>
        </w:rPr>
        <w:t>w.w</w:t>
      </w:r>
      <w:proofErr w:type="spellEnd"/>
      <w:r>
        <w:rPr>
          <w:rFonts w:ascii="Times New Roman" w:hAnsi="Times New Roman" w:cs="Times New Roman"/>
          <w:sz w:val="21"/>
          <w:szCs w:val="21"/>
        </w:rPr>
        <w:t>. zadania w związku z otrzymaniem kosztorysu inwestorskiego.</w:t>
      </w:r>
      <w:r w:rsidR="00AC55EC">
        <w:rPr>
          <w:rFonts w:ascii="Times New Roman" w:hAnsi="Times New Roman" w:cs="Times New Roman"/>
          <w:sz w:val="21"/>
          <w:szCs w:val="21"/>
        </w:rPr>
        <w:t xml:space="preserve"> Po dokonaniu zmian suma rezerw wynosi 326.790,00 zł z czego kwota 276.790,00 zł ogólna na wydatki bieżące, 20.000,00 zł celowa zgodnie z ustawą o zarządzaniu kryzysowym, 30.000,00 zł celowa na wydatki inwestycyjne.</w:t>
      </w:r>
    </w:p>
    <w:p w:rsidR="00E31550" w:rsidRPr="00E31550" w:rsidRDefault="00E31550">
      <w:pPr>
        <w:rPr>
          <w:rFonts w:ascii="Times New Roman" w:hAnsi="Times New Roman" w:cs="Times New Roman"/>
        </w:rPr>
      </w:pPr>
    </w:p>
    <w:sectPr w:rsidR="00E31550" w:rsidRPr="00E31550" w:rsidSect="00A9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7A2FBB"/>
    <w:rsid w:val="000944DB"/>
    <w:rsid w:val="001F37A4"/>
    <w:rsid w:val="003349F3"/>
    <w:rsid w:val="00487947"/>
    <w:rsid w:val="005C13BA"/>
    <w:rsid w:val="00603C2C"/>
    <w:rsid w:val="00704B34"/>
    <w:rsid w:val="007A2FBB"/>
    <w:rsid w:val="008820A0"/>
    <w:rsid w:val="008A0013"/>
    <w:rsid w:val="008C5676"/>
    <w:rsid w:val="00A96CA9"/>
    <w:rsid w:val="00AC55EC"/>
    <w:rsid w:val="00B44092"/>
    <w:rsid w:val="00B4447B"/>
    <w:rsid w:val="00BE530F"/>
    <w:rsid w:val="00BF2EAE"/>
    <w:rsid w:val="00DA76F2"/>
    <w:rsid w:val="00E31550"/>
    <w:rsid w:val="00E5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7A2F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F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9200-BCA2-4AB0-90B9-68E42217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9</cp:revision>
  <cp:lastPrinted>2009-03-26T07:10:00Z</cp:lastPrinted>
  <dcterms:created xsi:type="dcterms:W3CDTF">2009-03-09T14:50:00Z</dcterms:created>
  <dcterms:modified xsi:type="dcterms:W3CDTF">2009-03-26T07:11:00Z</dcterms:modified>
</cp:coreProperties>
</file>