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44" w:rsidRDefault="00784244" w:rsidP="00784244">
      <w:pPr>
        <w:jc w:val="right"/>
      </w:pPr>
      <w:r>
        <w:t>Załącznik do Uchwały nr CXXVII/410/2009</w:t>
      </w:r>
    </w:p>
    <w:p w:rsidR="00784244" w:rsidRDefault="00784244" w:rsidP="00784244">
      <w:pPr>
        <w:jc w:val="right"/>
      </w:pPr>
      <w:r>
        <w:t>Zarządu Powiatu w Nakle nad Notecią</w:t>
      </w:r>
    </w:p>
    <w:p w:rsidR="00784244" w:rsidRDefault="00784244" w:rsidP="00784244">
      <w:pPr>
        <w:jc w:val="right"/>
      </w:pPr>
      <w:r>
        <w:t xml:space="preserve">z dnia 16 kwietnia 2009 r. </w:t>
      </w:r>
    </w:p>
    <w:p w:rsidR="00784244" w:rsidRDefault="00784244" w:rsidP="00784244">
      <w:pPr>
        <w:jc w:val="right"/>
      </w:pPr>
      <w:r>
        <w:t xml:space="preserve">w sprawie rozstrzygnięcia konkursu </w:t>
      </w:r>
    </w:p>
    <w:p w:rsidR="00784244" w:rsidRDefault="00784244" w:rsidP="00784244">
      <w:pPr>
        <w:jc w:val="right"/>
      </w:pPr>
      <w:r>
        <w:t xml:space="preserve">na organizację ekologicznych zajęć </w:t>
      </w:r>
    </w:p>
    <w:p w:rsidR="00784244" w:rsidRDefault="00784244" w:rsidP="00784244">
      <w:pPr>
        <w:jc w:val="right"/>
      </w:pPr>
      <w:r>
        <w:t>pozalekcyjnych w 2009 roku</w:t>
      </w:r>
    </w:p>
    <w:p w:rsidR="00784244" w:rsidRDefault="00784244" w:rsidP="00784244">
      <w:pPr>
        <w:jc w:val="both"/>
        <w:rPr>
          <w:b/>
          <w:bCs/>
        </w:rPr>
      </w:pPr>
    </w:p>
    <w:p w:rsidR="00784244" w:rsidRDefault="00784244" w:rsidP="00784244">
      <w:pPr>
        <w:jc w:val="both"/>
        <w:rPr>
          <w:b/>
          <w:bCs/>
        </w:rPr>
      </w:pPr>
    </w:p>
    <w:p w:rsidR="00784244" w:rsidRDefault="00784244" w:rsidP="00784244">
      <w:pPr>
        <w:jc w:val="both"/>
        <w:rPr>
          <w:b/>
          <w:bCs/>
        </w:rPr>
      </w:pPr>
    </w:p>
    <w:p w:rsidR="00784244" w:rsidRDefault="00784244" w:rsidP="00784244">
      <w:pPr>
        <w:jc w:val="both"/>
      </w:pPr>
      <w:r>
        <w:rPr>
          <w:b/>
          <w:bCs/>
        </w:rPr>
        <w:t>Tabela.</w:t>
      </w:r>
      <w:r>
        <w:t xml:space="preserve"> Lista szkół/placówek oświatowych otrzymujących dofinansowanie na organizację ekologicznych zajęć pozalekcyjnych w terminie od 15 kwietnia do 15 listopada 2009 roku.</w:t>
      </w:r>
    </w:p>
    <w:p w:rsidR="00784244" w:rsidRDefault="00784244" w:rsidP="00784244">
      <w:pPr>
        <w:jc w:val="both"/>
      </w:pP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8"/>
        <w:gridCol w:w="2082"/>
        <w:gridCol w:w="3028"/>
        <w:gridCol w:w="1652"/>
        <w:gridCol w:w="1254"/>
        <w:gridCol w:w="1048"/>
      </w:tblGrid>
      <w:tr w:rsidR="00784244" w:rsidTr="0078424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both"/>
            </w:pPr>
            <w:r>
              <w:t>Lp.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</w:pPr>
            <w:r>
              <w:t>Nazwa szkoły/placówki oświatowej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</w:pPr>
            <w:r>
              <w:t>Rodzaj zadania/nazwa zadania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</w:pPr>
            <w:r>
              <w:t>Kwota wnioskowana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przyznana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784244" w:rsidTr="0078424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</w:pPr>
            <w:r>
              <w:t>1.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ZSS w Szubinie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„Mój region-moje miejsce na Ziemi”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  <w:rPr>
                <w:bCs/>
              </w:rPr>
            </w:pPr>
            <w:r>
              <w:rPr>
                <w:bCs/>
              </w:rPr>
              <w:t>3.500,00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3.500,00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14/15</w:t>
            </w:r>
          </w:p>
        </w:tc>
      </w:tr>
      <w:tr w:rsidR="00784244" w:rsidTr="0078424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</w:pPr>
            <w:r>
              <w:t>2.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ZSP w Samostrzelu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„Pamiętajmy o ogrodach”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  <w:rPr>
                <w:bCs/>
              </w:rPr>
            </w:pPr>
            <w:r>
              <w:rPr>
                <w:bCs/>
              </w:rPr>
              <w:t>3.500,00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3.500,00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14/15</w:t>
            </w:r>
          </w:p>
        </w:tc>
      </w:tr>
      <w:tr w:rsidR="00784244" w:rsidTr="00784244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right"/>
              <w:rPr>
                <w:bCs/>
              </w:rPr>
            </w:pPr>
            <w:r>
              <w:rPr>
                <w:bCs/>
              </w:rPr>
              <w:t>RAZEM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44" w:rsidRDefault="00784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7.000,00</w:t>
            </w:r>
          </w:p>
        </w:tc>
      </w:tr>
    </w:tbl>
    <w:p w:rsidR="00784244" w:rsidRDefault="00784244" w:rsidP="00784244"/>
    <w:p w:rsidR="00AE73EC" w:rsidRDefault="00AE73EC"/>
    <w:sectPr w:rsidR="00AE73EC" w:rsidSect="00AE7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4244"/>
    <w:rsid w:val="00784244"/>
    <w:rsid w:val="00AE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2009-04-28T09:09:00Z</dcterms:created>
  <dcterms:modified xsi:type="dcterms:W3CDTF">2009-04-28T09:09:00Z</dcterms:modified>
</cp:coreProperties>
</file>