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35"/>
        <w:tblW w:w="10773" w:type="dxa"/>
        <w:tblCellMar>
          <w:left w:w="70" w:type="dxa"/>
          <w:right w:w="70" w:type="dxa"/>
        </w:tblCellMar>
        <w:tblLook w:val="0000"/>
      </w:tblPr>
      <w:tblGrid>
        <w:gridCol w:w="709"/>
        <w:gridCol w:w="992"/>
        <w:gridCol w:w="851"/>
        <w:gridCol w:w="5386"/>
        <w:gridCol w:w="1418"/>
        <w:gridCol w:w="1417"/>
      </w:tblGrid>
      <w:tr w:rsidR="00152435" w:rsidRPr="00E178A5" w:rsidTr="00C669DB">
        <w:trPr>
          <w:trHeight w:val="43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2435" w:rsidRPr="00E178A5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8A5">
              <w:rPr>
                <w:rFonts w:ascii="Arial" w:hAnsi="Arial" w:cs="Arial"/>
                <w:b/>
                <w:bCs/>
                <w:sz w:val="20"/>
                <w:szCs w:val="20"/>
              </w:rPr>
              <w:t>Dochody i wydatki związane z realizacją zadań własnych powiatu nakielskiego w 2008 roku</w:t>
            </w:r>
          </w:p>
        </w:tc>
      </w:tr>
      <w:tr w:rsidR="00152435" w:rsidRPr="00E178A5" w:rsidTr="00C669DB">
        <w:trPr>
          <w:trHeight w:val="28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2435" w:rsidRPr="00E178A5" w:rsidRDefault="00A14434" w:rsidP="00B731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8</w:t>
            </w:r>
            <w:r w:rsidR="00152435">
              <w:rPr>
                <w:rFonts w:ascii="Arial" w:hAnsi="Arial" w:cs="Arial"/>
                <w:sz w:val="20"/>
                <w:szCs w:val="20"/>
              </w:rPr>
              <w:t xml:space="preserve"> do uchwały Nr </w:t>
            </w:r>
            <w:r w:rsidR="00C669DB">
              <w:rPr>
                <w:rFonts w:ascii="Arial" w:hAnsi="Arial" w:cs="Arial"/>
                <w:sz w:val="20"/>
                <w:szCs w:val="20"/>
              </w:rPr>
              <w:t xml:space="preserve">XXIX/ </w:t>
            </w:r>
            <w:r w:rsidR="00B7315D">
              <w:rPr>
                <w:rFonts w:ascii="Arial" w:hAnsi="Arial" w:cs="Arial"/>
                <w:sz w:val="20"/>
                <w:szCs w:val="20"/>
              </w:rPr>
              <w:t>205</w:t>
            </w:r>
            <w:r w:rsidR="00C669DB">
              <w:rPr>
                <w:rFonts w:ascii="Arial" w:hAnsi="Arial" w:cs="Arial"/>
                <w:sz w:val="20"/>
                <w:szCs w:val="20"/>
              </w:rPr>
              <w:t xml:space="preserve"> /2008 Rady P</w:t>
            </w:r>
            <w:r w:rsidR="00152435">
              <w:rPr>
                <w:rFonts w:ascii="Arial" w:hAnsi="Arial" w:cs="Arial"/>
                <w:sz w:val="20"/>
                <w:szCs w:val="20"/>
              </w:rPr>
              <w:t xml:space="preserve">owiatu w Nakle nad Notecią z dnia </w:t>
            </w:r>
            <w:r w:rsidR="00C669DB">
              <w:rPr>
                <w:rFonts w:ascii="Arial" w:hAnsi="Arial" w:cs="Arial"/>
                <w:sz w:val="20"/>
                <w:szCs w:val="20"/>
              </w:rPr>
              <w:t>29</w:t>
            </w:r>
            <w:r w:rsidR="00152435">
              <w:rPr>
                <w:rFonts w:ascii="Arial" w:hAnsi="Arial" w:cs="Arial"/>
                <w:sz w:val="20"/>
                <w:szCs w:val="20"/>
              </w:rPr>
              <w:t xml:space="preserve">  października 2008 roku</w:t>
            </w:r>
          </w:p>
        </w:tc>
      </w:tr>
      <w:tr w:rsidR="00C669DB" w:rsidRPr="001D569A" w:rsidTr="00C669DB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Par.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Dotacja 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</w:tr>
      <w:tr w:rsidR="00152435" w:rsidRPr="001D569A" w:rsidTr="00C669DB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2E12E2">
              <w:rPr>
                <w:rFonts w:ascii="Arial" w:hAnsi="Arial" w:cs="Arial"/>
                <w:b/>
                <w:bCs/>
                <w:sz w:val="16"/>
                <w:szCs w:val="16"/>
              </w:rPr>
              <w:t>5.234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45.234</w:t>
            </w: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45.234</w:t>
            </w:r>
            <w:r w:rsidRPr="001D569A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22.400</w:t>
            </w:r>
            <w:r w:rsidRPr="001D569A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Wynagrodzenia 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19.374,00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3.460,00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Pomoc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521.538,00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521.538,00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Domy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503.288,00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Wydatki osobowe niezaliczane do wynagrodzeń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253.0</w:t>
            </w:r>
            <w:r w:rsidRPr="001D569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Dodatkowe wynagrodzenia roczne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21 500,00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44 000,00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6 500,00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środków żywności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leków i materiałów medycznych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7 288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zdrowotnych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Różne opłaty i składki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152435" w:rsidRPr="001D569A" w:rsidTr="00C669D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15 000,00 </w:t>
            </w:r>
          </w:p>
        </w:tc>
      </w:tr>
      <w:tr w:rsidR="00152435" w:rsidRPr="001D569A" w:rsidTr="00C669D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Powiatowe centra pomocy rodzinie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</w:tr>
      <w:tr w:rsidR="00152435" w:rsidRPr="001D569A" w:rsidTr="00C669DB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8.250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Jednostki specjalistycznego poradnictwa, mieszkania chronione i ośrodki interwencji kryzysowej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4170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9.700,00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69A">
              <w:rPr>
                <w:rFonts w:ascii="Times New Roman" w:hAnsi="Times New Roman" w:cs="Times New Roman"/>
                <w:b/>
                <w:sz w:val="16"/>
                <w:szCs w:val="16"/>
              </w:rPr>
              <w:t>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Edukacyjna opieka wychowawcza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2E12E2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59.605,00</w:t>
            </w:r>
            <w:r w:rsidR="0015243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2E12E2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59.605,00</w:t>
            </w:r>
            <w:r w:rsidR="0015243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Poradnie psychologiczno-pedagogiczne w tym poradnie specjalistyczne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2E12E2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17.772,00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5.089,00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786,00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6.591,00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4240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pomocy naukowych, dydaktycznych i książek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4.970,00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4740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materiałów papierniczych do sprzętu drukarskiego i urządzeń kserograficznych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4750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akcesoriów komputerowych , w tym programów i licencji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Pomoc materialna dla uczniów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,00 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81,00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3.168,00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13.742,00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12.479,00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papierniczych do sprzętu drukarskiego i urządzeń kserograficznych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152435" w:rsidRPr="001D569A" w:rsidTr="00C669D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3240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Stypendia dla uczniów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626.377,00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626.377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</w:tbl>
    <w:p w:rsidR="00152435" w:rsidRDefault="00152435" w:rsidP="00152435"/>
    <w:p w:rsidR="00152435" w:rsidRDefault="00152435"/>
    <w:p w:rsidR="00152435" w:rsidRDefault="00152435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p w:rsidR="00C669DB" w:rsidRDefault="00C669DB"/>
    <w:tbl>
      <w:tblPr>
        <w:tblW w:w="142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0"/>
        <w:gridCol w:w="1280"/>
        <w:gridCol w:w="760"/>
        <w:gridCol w:w="7420"/>
        <w:gridCol w:w="1940"/>
        <w:gridCol w:w="1940"/>
      </w:tblGrid>
      <w:tr w:rsidR="00CF7249" w:rsidRPr="00E178A5" w:rsidTr="0008773C">
        <w:trPr>
          <w:trHeight w:val="435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249" w:rsidRPr="00E178A5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8A5">
              <w:rPr>
                <w:rFonts w:ascii="Arial" w:hAnsi="Arial" w:cs="Arial"/>
                <w:b/>
                <w:bCs/>
                <w:sz w:val="20"/>
                <w:szCs w:val="20"/>
              </w:rPr>
              <w:t>Dochody i wydatki związane z realizacją zadań własnych powiatu nakielskiego w 2008 roku</w:t>
            </w:r>
          </w:p>
        </w:tc>
      </w:tr>
      <w:tr w:rsidR="00CF7249" w:rsidRPr="00E178A5" w:rsidTr="0008773C">
        <w:trPr>
          <w:trHeight w:val="285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249" w:rsidRPr="00E178A5" w:rsidRDefault="00CF7249" w:rsidP="0008773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 Nr     do uchwały Nr Zarządu Powiatu w Nakle nad Notecią z dnia   </w:t>
            </w:r>
            <w:r w:rsidR="0008773C">
              <w:rPr>
                <w:rFonts w:ascii="Arial" w:hAnsi="Arial" w:cs="Arial"/>
                <w:sz w:val="20"/>
                <w:szCs w:val="20"/>
              </w:rPr>
              <w:t>października</w:t>
            </w:r>
            <w:r>
              <w:rPr>
                <w:rFonts w:ascii="Arial" w:hAnsi="Arial" w:cs="Arial"/>
                <w:sz w:val="20"/>
                <w:szCs w:val="20"/>
              </w:rPr>
              <w:t xml:space="preserve"> 2008 roku</w:t>
            </w:r>
          </w:p>
        </w:tc>
      </w:tr>
      <w:tr w:rsidR="00CF7249" w:rsidRPr="001D569A" w:rsidTr="0030634A">
        <w:trPr>
          <w:trHeight w:val="3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30634A" w:rsidP="002E12E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30634A" w:rsidP="002E12E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08773C" w:rsidP="000877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Par.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08773C" w:rsidP="000877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08773C" w:rsidP="000877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Dotacja ogółem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7249" w:rsidRPr="0008773C" w:rsidRDefault="0008773C" w:rsidP="000877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</w:tr>
      <w:tr w:rsidR="00CF7249" w:rsidRPr="001D569A" w:rsidTr="0008773C">
        <w:trPr>
          <w:trHeight w:val="11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Oświata i wychowanie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30634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44.950,00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Pozostała działalność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44.950</w:t>
            </w:r>
            <w:r w:rsidR="00CF7249"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44.95</w:t>
            </w:r>
            <w:r w:rsidR="00CF7249" w:rsidRPr="001D56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22.400</w:t>
            </w:r>
            <w:r w:rsidR="00CF7249" w:rsidRPr="001D569A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30634A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Wynagrodzenia osobowe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34A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34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19.133,00</w:t>
            </w:r>
          </w:p>
        </w:tc>
      </w:tr>
      <w:tr w:rsidR="0030634A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4A" w:rsidRPr="001D569A" w:rsidRDefault="0030634A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34A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34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3.417,00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Pomoc społeczna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521.538,00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521.538,00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Domy pomocy społecznej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503.288,00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CF7249" w:rsidRPr="001D569A" w:rsidTr="0030634A">
        <w:trPr>
          <w:trHeight w:val="3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503.288,00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Wydatki osobowe niezaliczane do wynagrodzeń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253.0</w:t>
            </w:r>
            <w:r w:rsidR="00CF7249" w:rsidRPr="001D569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Dodatkowe wynagrodzenia roczne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21 500,00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44 000,00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6 500,00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500,00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środków żywności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leków i materiałów medycznych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7 288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4280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zdrowotnych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Różne opłaty i składki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CF7249" w:rsidRPr="001D569A" w:rsidTr="002E12E2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15 000,00 </w:t>
            </w:r>
          </w:p>
        </w:tc>
      </w:tr>
      <w:tr w:rsidR="00CF7249" w:rsidRPr="001D569A" w:rsidTr="0030634A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Powiatowe centra pomocy rodzinie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="00CF7249"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30634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="00CF7249"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</w:tr>
      <w:tr w:rsidR="00CF7249" w:rsidRPr="001D569A" w:rsidTr="0030634A">
        <w:trPr>
          <w:trHeight w:val="4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8.250</w:t>
            </w:r>
            <w:r w:rsidR="00CF7249"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30634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</w:t>
            </w:r>
            <w:r w:rsidR="00CF7249" w:rsidRPr="001D569A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Jednostki specjalistycznego poradnictwa, mieszkania chronione i ośrodki interwencji kryzysowej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10.000,00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4170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Wynagrodzenia bezosobowe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9.700,00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30634A" w:rsidP="002E12E2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69A">
              <w:rPr>
                <w:rFonts w:ascii="Times New Roman" w:hAnsi="Times New Roman" w:cs="Times New Roman"/>
                <w:b/>
                <w:sz w:val="16"/>
                <w:szCs w:val="16"/>
              </w:rPr>
              <w:t>854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Edukacyjna opieka wychowawcza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12 000,00 </w:t>
            </w:r>
          </w:p>
        </w:tc>
      </w:tr>
      <w:tr w:rsidR="00CF7249" w:rsidRPr="001D569A" w:rsidTr="0030634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Pomoc materialna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12 000,00 </w:t>
            </w:r>
          </w:p>
        </w:tc>
      </w:tr>
      <w:tr w:rsidR="00CF7249" w:rsidRPr="001D569A" w:rsidTr="0030634A">
        <w:trPr>
          <w:trHeight w:val="4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F7249" w:rsidRPr="001D569A" w:rsidTr="0030634A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3240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Stypendia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249" w:rsidRPr="001D569A" w:rsidRDefault="00CF7249" w:rsidP="002E12E2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</w:tr>
      <w:tr w:rsidR="00CF7249" w:rsidRPr="001D569A" w:rsidTr="002E12E2">
        <w:trPr>
          <w:trHeight w:val="315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7249" w:rsidRPr="001D569A" w:rsidRDefault="00CF7249" w:rsidP="002E12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30634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30634A">
              <w:rPr>
                <w:rFonts w:ascii="Arial" w:hAnsi="Arial" w:cs="Arial"/>
                <w:b/>
                <w:bCs/>
                <w:sz w:val="16"/>
                <w:szCs w:val="16"/>
              </w:rPr>
              <w:t>78.488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49" w:rsidRPr="001D569A" w:rsidRDefault="00CF7249" w:rsidP="0030634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30634A">
              <w:rPr>
                <w:rFonts w:ascii="Arial" w:hAnsi="Arial" w:cs="Arial"/>
                <w:b/>
                <w:bCs/>
                <w:sz w:val="16"/>
                <w:szCs w:val="16"/>
              </w:rPr>
              <w:t>78.48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8,00</w:t>
            </w:r>
          </w:p>
        </w:tc>
      </w:tr>
    </w:tbl>
    <w:p w:rsidR="009770C5" w:rsidRDefault="009770C5"/>
    <w:sectPr w:rsidR="009770C5" w:rsidSect="00C6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F7249"/>
    <w:rsid w:val="0008773C"/>
    <w:rsid w:val="00152435"/>
    <w:rsid w:val="002A1F0E"/>
    <w:rsid w:val="002A2773"/>
    <w:rsid w:val="002E12E2"/>
    <w:rsid w:val="0030634A"/>
    <w:rsid w:val="009770C5"/>
    <w:rsid w:val="00A14434"/>
    <w:rsid w:val="00B7315D"/>
    <w:rsid w:val="00C669DB"/>
    <w:rsid w:val="00C97A0B"/>
    <w:rsid w:val="00C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6</cp:revision>
  <cp:lastPrinted>2008-10-27T08:12:00Z</cp:lastPrinted>
  <dcterms:created xsi:type="dcterms:W3CDTF">2008-08-28T08:39:00Z</dcterms:created>
  <dcterms:modified xsi:type="dcterms:W3CDTF">2008-10-30T07:57:00Z</dcterms:modified>
</cp:coreProperties>
</file>